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921365" w14:textId="24C37948" w:rsidR="001B0D24" w:rsidRDefault="00BB151F">
      <w:r>
        <w:rPr>
          <w:noProof/>
        </w:rPr>
        <mc:AlternateContent>
          <mc:Choice Requires="wps">
            <w:drawing>
              <wp:anchor distT="0" distB="0" distL="114300" distR="114300" simplePos="0" relativeHeight="251660288" behindDoc="0" locked="0" layoutInCell="1" allowOverlap="1" wp14:anchorId="286E2D1F" wp14:editId="7F8B34BB">
                <wp:simplePos x="0" y="0"/>
                <wp:positionH relativeFrom="column">
                  <wp:posOffset>685800</wp:posOffset>
                </wp:positionH>
                <wp:positionV relativeFrom="paragraph">
                  <wp:posOffset>571500</wp:posOffset>
                </wp:positionV>
                <wp:extent cx="4343400" cy="5715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4343400" cy="571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3CCDA0" w14:textId="77777777" w:rsidR="00093644" w:rsidRDefault="00093644">
                            <w:r>
                              <w:rPr>
                                <w:rFonts w:ascii="Goudy Old Style" w:hAnsi="Goudy Old Style"/>
                                <w:b/>
                                <w:sz w:val="24"/>
                                <w:szCs w:val="24"/>
                              </w:rPr>
                              <w:t>Are there cognitive/learning concerns stated by the classroom teacher ? Stated by other teachers ? Stated by the parent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54pt;margin-top:45pt;width:34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" filled="f" strokecolor="black [3213]" strokeweight="1pt">
                <v:textbox>
                  <w:txbxContent>
                    <w:p w14:paraId="0E3CCDA0" w14:textId="77777777" w:rsidR="00962D20" w:rsidRDefault="00962D20">
                      <w:r>
                        <w:rPr>
                          <w:rFonts w:ascii="Goudy Old Style" w:hAnsi="Goudy Old Style"/>
                          <w:b/>
                          <w:sz w:val="24"/>
                          <w:szCs w:val="24"/>
                        </w:rPr>
                        <w:t>Are there cognitive/learning concerns stated by the classroom teacher ? Stated by other teachers ? Stated by the parent ?</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2E377AB4" wp14:editId="0F0CF7CD">
                <wp:simplePos x="0" y="0"/>
                <wp:positionH relativeFrom="column">
                  <wp:posOffset>-342900</wp:posOffset>
                </wp:positionH>
                <wp:positionV relativeFrom="paragraph">
                  <wp:posOffset>1600200</wp:posOffset>
                </wp:positionV>
                <wp:extent cx="1028700" cy="342900"/>
                <wp:effectExtent l="0" t="0" r="38100" b="38100"/>
                <wp:wrapSquare wrapText="bothSides"/>
                <wp:docPr id="3" name="Text Box 3"/>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5A26AF" w14:textId="77777777" w:rsidR="00093644" w:rsidRPr="00BA2B24" w:rsidRDefault="00093644">
                            <w:pPr>
                              <w:rPr>
                                <w:rFonts w:ascii="Goudy Old Style" w:hAnsi="Goudy Old Style"/>
                              </w:rPr>
                            </w:pPr>
                            <w:r>
                              <w:t xml:space="preserve">  </w:t>
                            </w:r>
                            <w:r w:rsidRPr="00BA2B24">
                              <w:rPr>
                                <w:rFonts w:ascii="Goudy Old Style" w:hAnsi="Goudy Old Style"/>
                              </w:rPr>
                              <w:t>No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6.95pt;margin-top:126pt;width:8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" filled="f" strokecolor="black [3213]" strokeweight="1pt">
                <v:textbox>
                  <w:txbxContent>
                    <w:p w14:paraId="6E5A26AF" w14:textId="77777777" w:rsidR="00962D20" w:rsidRPr="00BA2B24" w:rsidRDefault="00962D20">
                      <w:pPr>
                        <w:rPr>
                          <w:rFonts w:ascii="Goudy Old Style" w:hAnsi="Goudy Old Style"/>
                        </w:rPr>
                      </w:pPr>
                      <w:r>
                        <w:t xml:space="preserve">  </w:t>
                      </w:r>
                      <w:r w:rsidRPr="00BA2B24">
                        <w:rPr>
                          <w:rFonts w:ascii="Goudy Old Style" w:hAnsi="Goudy Old Style"/>
                        </w:rPr>
                        <w:t>No Concerns</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4D46099B" wp14:editId="7D24FD0E">
                <wp:simplePos x="0" y="0"/>
                <wp:positionH relativeFrom="column">
                  <wp:posOffset>457200</wp:posOffset>
                </wp:positionH>
                <wp:positionV relativeFrom="paragraph">
                  <wp:posOffset>-114300</wp:posOffset>
                </wp:positionV>
                <wp:extent cx="4457700" cy="5715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4457700" cy="571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32561D" w14:textId="54A3973D" w:rsidR="00093644" w:rsidRPr="00ED6CA9" w:rsidRDefault="00093644" w:rsidP="00BA2B24">
                            <w:pPr>
                              <w:jc w:val="center"/>
                              <w:rPr>
                                <w:rFonts w:ascii="Goudy Old Style" w:hAnsi="Goudy Old Style"/>
                                <w:b/>
                                <w:sz w:val="25"/>
                                <w:szCs w:val="25"/>
                              </w:rPr>
                            </w:pPr>
                            <w:r>
                              <w:rPr>
                                <w:rFonts w:ascii="Goudy Old Style" w:hAnsi="Goudy Old Style"/>
                                <w:b/>
                                <w:sz w:val="25"/>
                                <w:szCs w:val="25"/>
                              </w:rPr>
                              <w:t>COGNITIVE 3/4 YEAR OLD ASSESSMENT PROTOCOL (Students in an ECE classroom)</w:t>
                            </w:r>
                          </w:p>
                          <w:p w14:paraId="0E1E4CF0" w14:textId="77777777" w:rsidR="00093644" w:rsidRDefault="000936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8" type="#_x0000_t202" style="position:absolute;margin-left:36pt;margin-top:-8.95pt;width:351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" filled="f" strokecolor="black [3213]" strokeweight="1pt">
                <v:textbox>
                  <w:txbxContent>
                    <w:p w14:paraId="0832561D" w14:textId="54A3973D" w:rsidR="00962D20" w:rsidRPr="00ED6CA9" w:rsidRDefault="00962D20" w:rsidP="00BA2B24">
                      <w:pPr>
                        <w:jc w:val="center"/>
                        <w:rPr>
                          <w:rFonts w:ascii="Goudy Old Style" w:hAnsi="Goudy Old Style"/>
                          <w:b/>
                          <w:sz w:val="25"/>
                          <w:szCs w:val="25"/>
                        </w:rPr>
                      </w:pPr>
                      <w:r>
                        <w:rPr>
                          <w:rFonts w:ascii="Goudy Old Style" w:hAnsi="Goudy Old Style"/>
                          <w:b/>
                          <w:sz w:val="25"/>
                          <w:szCs w:val="25"/>
                        </w:rPr>
                        <w:t>COGNITIVE 3/4 YEAR OLD ASSESSMENT PROTOCOL (Students in an ECE classroom)</w:t>
                      </w:r>
                    </w:p>
                    <w:p w14:paraId="0E1E4CF0" w14:textId="77777777" w:rsidR="00962D20" w:rsidRDefault="00962D20"/>
                  </w:txbxContent>
                </v:textbox>
                <w10:wrap type="square"/>
              </v:shape>
            </w:pict>
          </mc:Fallback>
        </mc:AlternateContent>
      </w:r>
      <w:r>
        <w:rPr>
          <w:noProof/>
        </w:rPr>
        <mc:AlternateContent>
          <mc:Choice Requires="wps">
            <w:drawing>
              <wp:anchor distT="0" distB="0" distL="114300" distR="114300" simplePos="0" relativeHeight="251671552" behindDoc="0" locked="0" layoutInCell="1" allowOverlap="1" wp14:anchorId="68384A73" wp14:editId="11A4DFA8">
                <wp:simplePos x="0" y="0"/>
                <wp:positionH relativeFrom="column">
                  <wp:posOffset>4686300</wp:posOffset>
                </wp:positionH>
                <wp:positionV relativeFrom="paragraph">
                  <wp:posOffset>1371600</wp:posOffset>
                </wp:positionV>
                <wp:extent cx="1257300" cy="342900"/>
                <wp:effectExtent l="0" t="0" r="38100" b="38100"/>
                <wp:wrapSquare wrapText="bothSides"/>
                <wp:docPr id="14" name="Text Box 14"/>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w="12700" cmpd="sng">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3801F7" w14:textId="3B30330B" w:rsidR="00093644" w:rsidRPr="0009259A" w:rsidRDefault="00093644">
                            <w:pPr>
                              <w:rPr>
                                <w:rFonts w:ascii="Goudy Old Style" w:hAnsi="Goudy Old Style"/>
                              </w:rPr>
                            </w:pPr>
                            <w:r>
                              <w:rPr>
                                <w:rFonts w:ascii="Goudy Old Style" w:hAnsi="Goudy Old Style"/>
                              </w:rPr>
                              <w:t>Verified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margin-left:369pt;margin-top:108pt;width:99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" filled="f" strokeweight="1pt">
                <v:textbox>
                  <w:txbxContent>
                    <w:p w14:paraId="5C3801F7" w14:textId="3B30330B" w:rsidR="00962D20" w:rsidRPr="0009259A" w:rsidRDefault="00962D20">
                      <w:pPr>
                        <w:rPr>
                          <w:rFonts w:ascii="Goudy Old Style" w:hAnsi="Goudy Old Style"/>
                        </w:rPr>
                      </w:pPr>
                      <w:r>
                        <w:rPr>
                          <w:rFonts w:ascii="Goudy Old Style" w:hAnsi="Goudy Old Style"/>
                        </w:rPr>
                        <w:t>Verified Concerns</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0A4E1D29" wp14:editId="180BA425">
                <wp:simplePos x="0" y="0"/>
                <wp:positionH relativeFrom="column">
                  <wp:posOffset>1943100</wp:posOffset>
                </wp:positionH>
                <wp:positionV relativeFrom="paragraph">
                  <wp:posOffset>1371600</wp:posOffset>
                </wp:positionV>
                <wp:extent cx="1143000" cy="342900"/>
                <wp:effectExtent l="0" t="0" r="25400" b="38100"/>
                <wp:wrapSquare wrapText="bothSides"/>
                <wp:docPr id="9" name="Text Box 9"/>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w="12700" cmpd="sng">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36BF89" w14:textId="77777777" w:rsidR="00093644" w:rsidRPr="009F7C1D" w:rsidRDefault="00093644">
                            <w:pPr>
                              <w:rPr>
                                <w:rFonts w:ascii="Goudy Old Style" w:hAnsi="Goudy Old Style"/>
                              </w:rPr>
                            </w:pPr>
                            <w:r>
                              <w:rPr>
                                <w:rFonts w:ascii="Goudy Old Style" w:hAnsi="Goudy Old Style"/>
                              </w:rPr>
                              <w:t>Mild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153pt;margin-top:108pt;width:90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" filled="f" strokeweight="1pt">
                <v:textbox>
                  <w:txbxContent>
                    <w:p w14:paraId="6336BF89" w14:textId="77777777" w:rsidR="00962D20" w:rsidRPr="009F7C1D" w:rsidRDefault="00962D20">
                      <w:pPr>
                        <w:rPr>
                          <w:rFonts w:ascii="Goudy Old Style" w:hAnsi="Goudy Old Style"/>
                        </w:rPr>
                      </w:pPr>
                      <w:r>
                        <w:rPr>
                          <w:rFonts w:ascii="Goudy Old Style" w:hAnsi="Goudy Old Style"/>
                        </w:rPr>
                        <w:t>Mild Concerns</w:t>
                      </w:r>
                    </w:p>
                  </w:txbxContent>
                </v:textbox>
                <w10:wrap type="square"/>
              </v:shape>
            </w:pict>
          </mc:Fallback>
        </mc:AlternateContent>
      </w:r>
      <w:r w:rsidR="00BA2B24">
        <w:rPr>
          <w:noProof/>
        </w:rPr>
        <mc:AlternateContent>
          <mc:Choice Requires="wps">
            <w:drawing>
              <wp:anchor distT="0" distB="0" distL="114300" distR="114300" simplePos="0" relativeHeight="251662336" behindDoc="0" locked="0" layoutInCell="1" allowOverlap="1" wp14:anchorId="21D72FC7" wp14:editId="65E7AD0E">
                <wp:simplePos x="0" y="0"/>
                <wp:positionH relativeFrom="column">
                  <wp:posOffset>2400300</wp:posOffset>
                </wp:positionH>
                <wp:positionV relativeFrom="paragraph">
                  <wp:posOffset>1371600</wp:posOffset>
                </wp:positionV>
                <wp:extent cx="297815" cy="9144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60A0F5" w14:textId="77777777" w:rsidR="00093644" w:rsidRDefault="00093644"/>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31" type="#_x0000_t202" style="position:absolute;margin-left:189pt;margin-top:108pt;width:23.45pt;height:1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" filled="f" stroked="f">
                <v:textbox>
                  <w:txbxContent>
                    <w:p w14:paraId="5360A0F5" w14:textId="77777777" w:rsidR="00093644" w:rsidRDefault="00093644"/>
                  </w:txbxContent>
                </v:textbox>
                <w10:wrap type="square"/>
              </v:shape>
            </w:pict>
          </mc:Fallback>
        </mc:AlternateContent>
      </w:r>
    </w:p>
    <w:p w14:paraId="31FEF4B1" w14:textId="77777777" w:rsidR="001B0D24" w:rsidRPr="001B0D24" w:rsidRDefault="001B0D24" w:rsidP="001B0D24"/>
    <w:p w14:paraId="1CFDEC77" w14:textId="77777777" w:rsidR="001B0D24" w:rsidRPr="001B0D24" w:rsidRDefault="001B0D24" w:rsidP="001B0D24"/>
    <w:p w14:paraId="5465539E" w14:textId="660EF776" w:rsidR="001B0D24" w:rsidRPr="001B0D24" w:rsidRDefault="001B0D24" w:rsidP="001B0D24"/>
    <w:p w14:paraId="4E45ABB0" w14:textId="3BE05B1B" w:rsidR="001B0D24" w:rsidRDefault="001B0D24" w:rsidP="001B0D24"/>
    <w:p w14:paraId="61D8703A" w14:textId="13DD63EA" w:rsidR="000F16A0" w:rsidRDefault="00D56339" w:rsidP="001B0D24">
      <w:r>
        <w:rPr>
          <w:noProof/>
        </w:rPr>
        <mc:AlternateContent>
          <mc:Choice Requires="wps">
            <w:drawing>
              <wp:anchor distT="0" distB="0" distL="114300" distR="114300" simplePos="0" relativeHeight="251670528" behindDoc="0" locked="0" layoutInCell="1" allowOverlap="1" wp14:anchorId="5A0DCD5A" wp14:editId="344F1FF5">
                <wp:simplePos x="0" y="0"/>
                <wp:positionH relativeFrom="column">
                  <wp:posOffset>647700</wp:posOffset>
                </wp:positionH>
                <wp:positionV relativeFrom="paragraph">
                  <wp:posOffset>327660</wp:posOffset>
                </wp:positionV>
                <wp:extent cx="2171700" cy="2451100"/>
                <wp:effectExtent l="0" t="0" r="38100" b="38100"/>
                <wp:wrapSquare wrapText="bothSides"/>
                <wp:docPr id="13" name="Text Box 13"/>
                <wp:cNvGraphicFramePr/>
                <a:graphic xmlns:a="http://schemas.openxmlformats.org/drawingml/2006/main">
                  <a:graphicData uri="http://schemas.microsoft.com/office/word/2010/wordprocessingShape">
                    <wps:wsp>
                      <wps:cNvSpPr txBox="1"/>
                      <wps:spPr>
                        <a:xfrm>
                          <a:off x="0" y="0"/>
                          <a:ext cx="2171700" cy="24511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BA329E" w14:textId="439B5CDC" w:rsidR="00093644" w:rsidRDefault="00093644" w:rsidP="001B0D24">
                            <w:pPr>
                              <w:rPr>
                                <w:rFonts w:ascii="Goudy Old Style" w:hAnsi="Goudy Old Style"/>
                                <w:b/>
                              </w:rPr>
                            </w:pPr>
                            <w:r>
                              <w:rPr>
                                <w:rFonts w:ascii="Goudy Old Style" w:hAnsi="Goudy Old Style"/>
                                <w:b/>
                              </w:rPr>
                              <w:t xml:space="preserve">Psychologist collaborates with teacher and/or ECSE to gain general information regarding cognitive functioning. </w:t>
                            </w:r>
                          </w:p>
                          <w:p w14:paraId="6B22E4B1" w14:textId="3ABCA635" w:rsidR="00093644" w:rsidRDefault="00093644" w:rsidP="001B0D24">
                            <w:pPr>
                              <w:rPr>
                                <w:rFonts w:ascii="Goudy Old Style" w:hAnsi="Goudy Old Style"/>
                                <w:b/>
                              </w:rPr>
                            </w:pPr>
                            <w:r>
                              <w:rPr>
                                <w:rFonts w:ascii="Goudy Old Style" w:hAnsi="Goudy Old Style"/>
                                <w:b/>
                              </w:rPr>
                              <w:t>If concerns are noted, but mild, a screen may be warranted. The team determines who will do the screening</w:t>
                            </w:r>
                            <w:r w:rsidR="002E3375">
                              <w:rPr>
                                <w:rFonts w:ascii="Goudy Old Style" w:hAnsi="Goudy Old Style"/>
                                <w:b/>
                              </w:rPr>
                              <w:t xml:space="preserve"> (ECSE or Psychologist)</w:t>
                            </w:r>
                            <w:r>
                              <w:rPr>
                                <w:rFonts w:ascii="Goudy Old Style" w:hAnsi="Goudy Old Style"/>
                                <w:b/>
                              </w:rPr>
                              <w:t>.</w:t>
                            </w:r>
                          </w:p>
                          <w:p w14:paraId="5715EE80" w14:textId="77777777" w:rsidR="00093644" w:rsidRDefault="00093644" w:rsidP="001B0D24">
                            <w:pPr>
                              <w:rPr>
                                <w:rFonts w:ascii="Goudy Old Style" w:hAnsi="Goudy Old Style"/>
                                <w:b/>
                              </w:rPr>
                            </w:pPr>
                          </w:p>
                          <w:p w14:paraId="7F6B77BE" w14:textId="77777777" w:rsidR="00093644" w:rsidRDefault="00093644" w:rsidP="001B0D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32" type="#_x0000_t202" style="position:absolute;margin-left:51pt;margin-top:25.8pt;width:171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" filled="f" strokecolor="black [3213]" strokeweight="1pt">
                <v:textbox>
                  <w:txbxContent>
                    <w:p w14:paraId="28BA329E" w14:textId="439B5CDC" w:rsidR="00093644" w:rsidRDefault="00093644" w:rsidP="001B0D24">
                      <w:pPr>
                        <w:rPr>
                          <w:rFonts w:ascii="Goudy Old Style" w:hAnsi="Goudy Old Style"/>
                          <w:b/>
                        </w:rPr>
                      </w:pPr>
                      <w:r>
                        <w:rPr>
                          <w:rFonts w:ascii="Goudy Old Style" w:hAnsi="Goudy Old Style"/>
                          <w:b/>
                        </w:rPr>
                        <w:t xml:space="preserve">Psychologist collaborates with teacher and/or ECSE to gain general information regarding cognitive functioning. </w:t>
                      </w:r>
                    </w:p>
                    <w:p w14:paraId="6B22E4B1" w14:textId="3ABCA635" w:rsidR="00093644" w:rsidRDefault="00093644" w:rsidP="001B0D24">
                      <w:pPr>
                        <w:rPr>
                          <w:rFonts w:ascii="Goudy Old Style" w:hAnsi="Goudy Old Style"/>
                          <w:b/>
                        </w:rPr>
                      </w:pPr>
                      <w:r>
                        <w:rPr>
                          <w:rFonts w:ascii="Goudy Old Style" w:hAnsi="Goudy Old Style"/>
                          <w:b/>
                        </w:rPr>
                        <w:t>If concerns are noted, but mild, a screen may be warranted. The team determines who will do the screening</w:t>
                      </w:r>
                      <w:r w:rsidR="002E3375">
                        <w:rPr>
                          <w:rFonts w:ascii="Goudy Old Style" w:hAnsi="Goudy Old Style"/>
                          <w:b/>
                        </w:rPr>
                        <w:t xml:space="preserve"> (ECSE or Psychologist)</w:t>
                      </w:r>
                      <w:r>
                        <w:rPr>
                          <w:rFonts w:ascii="Goudy Old Style" w:hAnsi="Goudy Old Style"/>
                          <w:b/>
                        </w:rPr>
                        <w:t>.</w:t>
                      </w:r>
                    </w:p>
                    <w:p w14:paraId="5715EE80" w14:textId="77777777" w:rsidR="00093644" w:rsidRDefault="00093644" w:rsidP="001B0D24">
                      <w:pPr>
                        <w:rPr>
                          <w:rFonts w:ascii="Goudy Old Style" w:hAnsi="Goudy Old Style"/>
                          <w:b/>
                        </w:rPr>
                      </w:pPr>
                    </w:p>
                    <w:p w14:paraId="7F6B77BE" w14:textId="77777777" w:rsidR="00093644" w:rsidRDefault="00093644" w:rsidP="001B0D24"/>
                  </w:txbxContent>
                </v:textbox>
                <w10:wrap type="square"/>
              </v:shape>
            </w:pict>
          </mc:Fallback>
        </mc:AlternateContent>
      </w:r>
    </w:p>
    <w:p w14:paraId="4756537C" w14:textId="4BC663CE" w:rsidR="00D8202F" w:rsidRDefault="00962D20" w:rsidP="001B0D24">
      <w:pPr>
        <w:tabs>
          <w:tab w:val="left" w:pos="1307"/>
        </w:tabs>
      </w:pPr>
      <w:r>
        <w:rPr>
          <w:noProof/>
        </w:rPr>
        <mc:AlternateContent>
          <mc:Choice Requires="wps">
            <w:drawing>
              <wp:anchor distT="0" distB="0" distL="114300" distR="114300" simplePos="0" relativeHeight="251673600" behindDoc="0" locked="0" layoutInCell="1" allowOverlap="1" wp14:anchorId="6F413314" wp14:editId="3987835C">
                <wp:simplePos x="0" y="0"/>
                <wp:positionH relativeFrom="column">
                  <wp:posOffset>4211955</wp:posOffset>
                </wp:positionH>
                <wp:positionV relativeFrom="paragraph">
                  <wp:posOffset>33655</wp:posOffset>
                </wp:positionV>
                <wp:extent cx="2171700" cy="3268345"/>
                <wp:effectExtent l="0" t="0" r="38100" b="33655"/>
                <wp:wrapSquare wrapText="bothSides"/>
                <wp:docPr id="15" name="Text Box 15"/>
                <wp:cNvGraphicFramePr/>
                <a:graphic xmlns:a="http://schemas.openxmlformats.org/drawingml/2006/main">
                  <a:graphicData uri="http://schemas.microsoft.com/office/word/2010/wordprocessingShape">
                    <wps:wsp>
                      <wps:cNvSpPr txBox="1"/>
                      <wps:spPr>
                        <a:xfrm>
                          <a:off x="0" y="0"/>
                          <a:ext cx="2171700" cy="3268345"/>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A8B84E" w14:textId="21B25477" w:rsidR="00093644" w:rsidRDefault="00093644" w:rsidP="0009259A">
                            <w:pPr>
                              <w:rPr>
                                <w:rFonts w:ascii="Goudy Old Style" w:hAnsi="Goudy Old Style"/>
                                <w:b/>
                              </w:rPr>
                            </w:pPr>
                            <w:r>
                              <w:rPr>
                                <w:rFonts w:ascii="Goudy Old Style" w:hAnsi="Goudy Old Style"/>
                                <w:b/>
                              </w:rPr>
                              <w:t>Psychologist collaborates with teacher and/or ECSE to gain general information regarding cognitive functioning, concerns</w:t>
                            </w:r>
                            <w:r w:rsidR="00226140">
                              <w:rPr>
                                <w:rFonts w:ascii="Goudy Old Style" w:hAnsi="Goudy Old Style"/>
                                <w:b/>
                              </w:rPr>
                              <w:t>,</w:t>
                            </w:r>
                            <w:r>
                              <w:rPr>
                                <w:rFonts w:ascii="Goudy Old Style" w:hAnsi="Goudy Old Style"/>
                                <w:b/>
                              </w:rPr>
                              <w:t xml:space="preserve"> and strategies tried. </w:t>
                            </w:r>
                          </w:p>
                          <w:p w14:paraId="2671C28A" w14:textId="18019F72" w:rsidR="00093644" w:rsidRPr="002E3375" w:rsidRDefault="00093644" w:rsidP="0009259A">
                            <w:pPr>
                              <w:rPr>
                                <w:rFonts w:ascii="Goudy Old Style" w:hAnsi="Goudy Old Style"/>
                                <w:b/>
                                <w:sz w:val="20"/>
                                <w:szCs w:val="20"/>
                              </w:rPr>
                            </w:pPr>
                            <w:r w:rsidRPr="002E3375">
                              <w:rPr>
                                <w:rFonts w:ascii="Goudy Old Style" w:hAnsi="Goudy Old Style"/>
                                <w:b/>
                                <w:sz w:val="20"/>
                                <w:szCs w:val="20"/>
                              </w:rPr>
                              <w:t xml:space="preserve">Psychologist gathers </w:t>
                            </w:r>
                            <w:r w:rsidR="00226140" w:rsidRPr="002E3375">
                              <w:rPr>
                                <w:rFonts w:ascii="Goudy Old Style" w:hAnsi="Goudy Old Style"/>
                                <w:b/>
                                <w:sz w:val="20"/>
                                <w:szCs w:val="20"/>
                              </w:rPr>
                              <w:t xml:space="preserve">a </w:t>
                            </w:r>
                            <w:r w:rsidRPr="002E3375">
                              <w:rPr>
                                <w:rFonts w:ascii="Goudy Old Style" w:hAnsi="Goudy Old Style"/>
                                <w:b/>
                                <w:sz w:val="20"/>
                                <w:szCs w:val="20"/>
                              </w:rPr>
                              <w:t xml:space="preserve">body of evidence that includes observations </w:t>
                            </w:r>
                            <w:r w:rsidR="002E3375" w:rsidRPr="002E3375">
                              <w:rPr>
                                <w:rFonts w:ascii="Goudy Old Style" w:hAnsi="Goudy Old Style"/>
                                <w:b/>
                                <w:sz w:val="20"/>
                                <w:szCs w:val="20"/>
                              </w:rPr>
                              <w:t xml:space="preserve">and formal/targeted assessment. A summary of testing </w:t>
                            </w:r>
                            <w:r w:rsidRPr="002E3375">
                              <w:rPr>
                                <w:rFonts w:ascii="Goudy Old Style" w:hAnsi="Goudy Old Style"/>
                                <w:b/>
                                <w:sz w:val="20"/>
                                <w:szCs w:val="20"/>
                              </w:rPr>
                              <w:t xml:space="preserve">completed by </w:t>
                            </w:r>
                            <w:r w:rsidR="002E3375" w:rsidRPr="002E3375">
                              <w:rPr>
                                <w:rFonts w:ascii="Goudy Old Style" w:hAnsi="Goudy Old Style"/>
                                <w:b/>
                                <w:sz w:val="20"/>
                                <w:szCs w:val="20"/>
                              </w:rPr>
                              <w:t>the ECSE can also be used</w:t>
                            </w:r>
                            <w:r w:rsidRPr="002E3375">
                              <w:rPr>
                                <w:rFonts w:ascii="Goudy Old Style" w:hAnsi="Goudy Old Style"/>
                                <w:b/>
                                <w:sz w:val="20"/>
                                <w:szCs w:val="20"/>
                              </w:rPr>
                              <w:t>. The team determines the process.</w:t>
                            </w:r>
                          </w:p>
                          <w:p w14:paraId="23B35870" w14:textId="57B10880" w:rsidR="00093644" w:rsidRPr="00D56339" w:rsidRDefault="00093644" w:rsidP="0009259A">
                            <w:pPr>
                              <w:rPr>
                                <w:rFonts w:ascii="Goudy Old Style" w:hAnsi="Goudy Old Style"/>
                                <w:b/>
                                <w:sz w:val="20"/>
                                <w:szCs w:val="20"/>
                              </w:rPr>
                            </w:pPr>
                            <w:r w:rsidRPr="00D56339">
                              <w:rPr>
                                <w:rFonts w:ascii="Goudy Old Style" w:hAnsi="Goudy Old Style"/>
                                <w:b/>
                                <w:sz w:val="20"/>
                                <w:szCs w:val="20"/>
                              </w:rPr>
                              <w:t>If significant concerns are verified, then the</w:t>
                            </w:r>
                            <w:r>
                              <w:rPr>
                                <w:rFonts w:ascii="Goudy Old Style" w:hAnsi="Goudy Old Style"/>
                                <w:b/>
                                <w:sz w:val="20"/>
                                <w:szCs w:val="20"/>
                              </w:rPr>
                              <w:t xml:space="preserve"> </w:t>
                            </w:r>
                            <w:r w:rsidRPr="00D56339">
                              <w:rPr>
                                <w:rFonts w:ascii="Goudy Old Style" w:hAnsi="Goudy Old Style"/>
                                <w:b/>
                                <w:sz w:val="20"/>
                                <w:szCs w:val="20"/>
                              </w:rPr>
                              <w:t xml:space="preserve">Psychologist (or Social Worker) </w:t>
                            </w:r>
                            <w:r w:rsidRPr="00D56339">
                              <w:rPr>
                                <w:rFonts w:ascii="Goudy Old Style" w:hAnsi="Goudy Old Style"/>
                                <w:b/>
                                <w:bCs/>
                                <w:sz w:val="20"/>
                                <w:szCs w:val="20"/>
                              </w:rPr>
                              <w:t>may consider completing</w:t>
                            </w:r>
                            <w:r>
                              <w:rPr>
                                <w:rFonts w:ascii="Goudy Old Style" w:hAnsi="Goudy Old Style"/>
                                <w:b/>
                                <w:bCs/>
                              </w:rPr>
                              <w:t xml:space="preserve"> </w:t>
                            </w:r>
                            <w:r w:rsidRPr="00D56339">
                              <w:rPr>
                                <w:rFonts w:ascii="Goudy Old Style" w:hAnsi="Goudy Old Style"/>
                                <w:b/>
                                <w:bCs/>
                                <w:sz w:val="20"/>
                                <w:szCs w:val="20"/>
                              </w:rPr>
                              <w:t>a Vineland</w:t>
                            </w:r>
                            <w:r w:rsidRPr="00D56339">
                              <w:rPr>
                                <w:rFonts w:ascii="Goudy Old Style" w:hAnsi="Goudy Old Style"/>
                                <w:b/>
                                <w:sz w:val="20"/>
                                <w:szCs w:val="20"/>
                              </w:rPr>
                              <w:t>.</w:t>
                            </w:r>
                          </w:p>
                          <w:p w14:paraId="32547AD5" w14:textId="77777777" w:rsidR="00093644" w:rsidRDefault="00093644" w:rsidP="0009259A">
                            <w:pPr>
                              <w:rPr>
                                <w:rFonts w:ascii="Goudy Old Style" w:hAnsi="Goudy Old Style"/>
                                <w:b/>
                              </w:rPr>
                            </w:pPr>
                          </w:p>
                          <w:p w14:paraId="6DF9156B" w14:textId="77777777" w:rsidR="00093644" w:rsidRDefault="00093644" w:rsidP="000925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331.65pt;margin-top:2.65pt;width:171pt;height:25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" filled="f" strokecolor="black [3213]" strokeweight="1pt">
                <v:textbox>
                  <w:txbxContent>
                    <w:p w14:paraId="40A8B84E" w14:textId="21B25477" w:rsidR="00093644" w:rsidRDefault="00093644" w:rsidP="0009259A">
                      <w:pPr>
                        <w:rPr>
                          <w:rFonts w:ascii="Goudy Old Style" w:hAnsi="Goudy Old Style"/>
                          <w:b/>
                        </w:rPr>
                      </w:pPr>
                      <w:r>
                        <w:rPr>
                          <w:rFonts w:ascii="Goudy Old Style" w:hAnsi="Goudy Old Style"/>
                          <w:b/>
                        </w:rPr>
                        <w:t>Psychologist collaborates with teacher and/or ECSE to gain general information regarding cognitive functioning, concerns</w:t>
                      </w:r>
                      <w:r w:rsidR="00226140">
                        <w:rPr>
                          <w:rFonts w:ascii="Goudy Old Style" w:hAnsi="Goudy Old Style"/>
                          <w:b/>
                        </w:rPr>
                        <w:t>,</w:t>
                      </w:r>
                      <w:r>
                        <w:rPr>
                          <w:rFonts w:ascii="Goudy Old Style" w:hAnsi="Goudy Old Style"/>
                          <w:b/>
                        </w:rPr>
                        <w:t xml:space="preserve"> and strategies tried. </w:t>
                      </w:r>
                    </w:p>
                    <w:p w14:paraId="2671C28A" w14:textId="18019F72" w:rsidR="00093644" w:rsidRPr="002E3375" w:rsidRDefault="00093644" w:rsidP="0009259A">
                      <w:pPr>
                        <w:rPr>
                          <w:rFonts w:ascii="Goudy Old Style" w:hAnsi="Goudy Old Style"/>
                          <w:b/>
                          <w:sz w:val="20"/>
                          <w:szCs w:val="20"/>
                        </w:rPr>
                      </w:pPr>
                      <w:r w:rsidRPr="002E3375">
                        <w:rPr>
                          <w:rFonts w:ascii="Goudy Old Style" w:hAnsi="Goudy Old Style"/>
                          <w:b/>
                          <w:sz w:val="20"/>
                          <w:szCs w:val="20"/>
                        </w:rPr>
                        <w:t xml:space="preserve">Psychologist gathers </w:t>
                      </w:r>
                      <w:r w:rsidR="00226140" w:rsidRPr="002E3375">
                        <w:rPr>
                          <w:rFonts w:ascii="Goudy Old Style" w:hAnsi="Goudy Old Style"/>
                          <w:b/>
                          <w:sz w:val="20"/>
                          <w:szCs w:val="20"/>
                        </w:rPr>
                        <w:t xml:space="preserve">a </w:t>
                      </w:r>
                      <w:r w:rsidRPr="002E3375">
                        <w:rPr>
                          <w:rFonts w:ascii="Goudy Old Style" w:hAnsi="Goudy Old Style"/>
                          <w:b/>
                          <w:sz w:val="20"/>
                          <w:szCs w:val="20"/>
                        </w:rPr>
                        <w:t xml:space="preserve">body of evidence that includes observations </w:t>
                      </w:r>
                      <w:r w:rsidR="002E3375" w:rsidRPr="002E3375">
                        <w:rPr>
                          <w:rFonts w:ascii="Goudy Old Style" w:hAnsi="Goudy Old Style"/>
                          <w:b/>
                          <w:sz w:val="20"/>
                          <w:szCs w:val="20"/>
                        </w:rPr>
                        <w:t xml:space="preserve">and formal/targeted assessment. A summary of testing </w:t>
                      </w:r>
                      <w:r w:rsidRPr="002E3375">
                        <w:rPr>
                          <w:rFonts w:ascii="Goudy Old Style" w:hAnsi="Goudy Old Style"/>
                          <w:b/>
                          <w:sz w:val="20"/>
                          <w:szCs w:val="20"/>
                        </w:rPr>
                        <w:t xml:space="preserve">completed by </w:t>
                      </w:r>
                      <w:r w:rsidR="002E3375" w:rsidRPr="002E3375">
                        <w:rPr>
                          <w:rFonts w:ascii="Goudy Old Style" w:hAnsi="Goudy Old Style"/>
                          <w:b/>
                          <w:sz w:val="20"/>
                          <w:szCs w:val="20"/>
                        </w:rPr>
                        <w:t>the ECSE can also be used</w:t>
                      </w:r>
                      <w:r w:rsidRPr="002E3375">
                        <w:rPr>
                          <w:rFonts w:ascii="Goudy Old Style" w:hAnsi="Goudy Old Style"/>
                          <w:b/>
                          <w:sz w:val="20"/>
                          <w:szCs w:val="20"/>
                        </w:rPr>
                        <w:t>. The team determines the process.</w:t>
                      </w:r>
                    </w:p>
                    <w:p w14:paraId="23B35870" w14:textId="57B10880" w:rsidR="00093644" w:rsidRPr="00D56339" w:rsidRDefault="00093644" w:rsidP="0009259A">
                      <w:pPr>
                        <w:rPr>
                          <w:rFonts w:ascii="Goudy Old Style" w:hAnsi="Goudy Old Style"/>
                          <w:b/>
                          <w:sz w:val="20"/>
                          <w:szCs w:val="20"/>
                        </w:rPr>
                      </w:pPr>
                      <w:r w:rsidRPr="00D56339">
                        <w:rPr>
                          <w:rFonts w:ascii="Goudy Old Style" w:hAnsi="Goudy Old Style"/>
                          <w:b/>
                          <w:sz w:val="20"/>
                          <w:szCs w:val="20"/>
                        </w:rPr>
                        <w:t>If significant concerns are verified, then the</w:t>
                      </w:r>
                      <w:r>
                        <w:rPr>
                          <w:rFonts w:ascii="Goudy Old Style" w:hAnsi="Goudy Old Style"/>
                          <w:b/>
                          <w:sz w:val="20"/>
                          <w:szCs w:val="20"/>
                        </w:rPr>
                        <w:t xml:space="preserve"> </w:t>
                      </w:r>
                      <w:r w:rsidRPr="00D56339">
                        <w:rPr>
                          <w:rFonts w:ascii="Goudy Old Style" w:hAnsi="Goudy Old Style"/>
                          <w:b/>
                          <w:sz w:val="20"/>
                          <w:szCs w:val="20"/>
                        </w:rPr>
                        <w:t xml:space="preserve">Psychologist (or Social Worker) </w:t>
                      </w:r>
                      <w:r w:rsidRPr="00D56339">
                        <w:rPr>
                          <w:rFonts w:ascii="Goudy Old Style" w:hAnsi="Goudy Old Style"/>
                          <w:b/>
                          <w:bCs/>
                          <w:sz w:val="20"/>
                          <w:szCs w:val="20"/>
                        </w:rPr>
                        <w:t>may consider completing</w:t>
                      </w:r>
                      <w:r>
                        <w:rPr>
                          <w:rFonts w:ascii="Goudy Old Style" w:hAnsi="Goudy Old Style"/>
                          <w:b/>
                          <w:bCs/>
                        </w:rPr>
                        <w:t xml:space="preserve"> </w:t>
                      </w:r>
                      <w:r w:rsidRPr="00D56339">
                        <w:rPr>
                          <w:rFonts w:ascii="Goudy Old Style" w:hAnsi="Goudy Old Style"/>
                          <w:b/>
                          <w:bCs/>
                          <w:sz w:val="20"/>
                          <w:szCs w:val="20"/>
                        </w:rPr>
                        <w:t>a Vineland</w:t>
                      </w:r>
                      <w:r w:rsidRPr="00D56339">
                        <w:rPr>
                          <w:rFonts w:ascii="Goudy Old Style" w:hAnsi="Goudy Old Style"/>
                          <w:b/>
                          <w:sz w:val="20"/>
                          <w:szCs w:val="20"/>
                        </w:rPr>
                        <w:t>.</w:t>
                      </w:r>
                    </w:p>
                    <w:p w14:paraId="32547AD5" w14:textId="77777777" w:rsidR="00093644" w:rsidRDefault="00093644" w:rsidP="0009259A">
                      <w:pPr>
                        <w:rPr>
                          <w:rFonts w:ascii="Goudy Old Style" w:hAnsi="Goudy Old Style"/>
                          <w:b/>
                        </w:rPr>
                      </w:pPr>
                    </w:p>
                    <w:p w14:paraId="6DF9156B" w14:textId="77777777" w:rsidR="00093644" w:rsidRDefault="00093644" w:rsidP="0009259A"/>
                  </w:txbxContent>
                </v:textbox>
                <w10:wrap type="square"/>
              </v:shape>
            </w:pict>
          </mc:Fallback>
        </mc:AlternateContent>
      </w:r>
      <w:r w:rsidR="00327AD3">
        <w:rPr>
          <w:noProof/>
        </w:rPr>
        <mc:AlternateContent>
          <mc:Choice Requires="wps">
            <w:drawing>
              <wp:anchor distT="0" distB="0" distL="114300" distR="114300" simplePos="0" relativeHeight="251663360" behindDoc="0" locked="0" layoutInCell="1" allowOverlap="1" wp14:anchorId="25031131" wp14:editId="79D30C3F">
                <wp:simplePos x="0" y="0"/>
                <wp:positionH relativeFrom="column">
                  <wp:posOffset>-923290</wp:posOffset>
                </wp:positionH>
                <wp:positionV relativeFrom="paragraph">
                  <wp:posOffset>321945</wp:posOffset>
                </wp:positionV>
                <wp:extent cx="2171700" cy="1972310"/>
                <wp:effectExtent l="0" t="0" r="38100" b="34290"/>
                <wp:wrapSquare wrapText="bothSides"/>
                <wp:docPr id="7" name="Text Box 7"/>
                <wp:cNvGraphicFramePr/>
                <a:graphic xmlns:a="http://schemas.openxmlformats.org/drawingml/2006/main">
                  <a:graphicData uri="http://schemas.microsoft.com/office/word/2010/wordprocessingShape">
                    <wps:wsp>
                      <wps:cNvSpPr txBox="1"/>
                      <wps:spPr>
                        <a:xfrm>
                          <a:off x="0" y="0"/>
                          <a:ext cx="2171700" cy="197231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BAA0F4" w14:textId="4A8D696C" w:rsidR="00093644" w:rsidRDefault="00093644" w:rsidP="006E5495">
                            <w:pPr>
                              <w:rPr>
                                <w:rFonts w:ascii="Goudy Old Style" w:hAnsi="Goudy Old Style"/>
                                <w:b/>
                              </w:rPr>
                            </w:pPr>
                            <w:r>
                              <w:rPr>
                                <w:rFonts w:ascii="Goudy Old Style" w:hAnsi="Goudy Old Style"/>
                                <w:b/>
                              </w:rPr>
                              <w:t xml:space="preserve">Psychologist briefly collaborates with teacher and/or ECSE to gain general information regarding cognitive functioning in the classroom. </w:t>
                            </w:r>
                          </w:p>
                          <w:p w14:paraId="1914FDC6" w14:textId="77777777" w:rsidR="00093644" w:rsidRDefault="00093644" w:rsidP="006E5495">
                            <w:pPr>
                              <w:rPr>
                                <w:rFonts w:ascii="Goudy Old Style" w:hAnsi="Goudy Old Style"/>
                                <w:b/>
                              </w:rPr>
                            </w:pPr>
                          </w:p>
                          <w:p w14:paraId="00145437" w14:textId="6DBD7A98" w:rsidR="00093644" w:rsidRDefault="00093644" w:rsidP="006E5495">
                            <w:pPr>
                              <w:rPr>
                                <w:rFonts w:ascii="Goudy Old Style" w:hAnsi="Goudy Old Style"/>
                                <w:b/>
                              </w:rPr>
                            </w:pPr>
                            <w:r>
                              <w:rPr>
                                <w:rFonts w:ascii="Goudy Old Style" w:hAnsi="Goudy Old Style"/>
                                <w:b/>
                              </w:rPr>
                              <w:t>If no concerns are noted, then…</w:t>
                            </w:r>
                          </w:p>
                          <w:p w14:paraId="1A8E400A" w14:textId="77777777" w:rsidR="00093644" w:rsidRDefault="000936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margin-left:-72.65pt;margin-top:25.35pt;width:171pt;height:15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" filled="f" strokecolor="black [3213]" strokeweight="1pt">
                <v:textbox>
                  <w:txbxContent>
                    <w:p w14:paraId="17BAA0F4" w14:textId="4A8D696C" w:rsidR="00093644" w:rsidRDefault="00093644" w:rsidP="006E5495">
                      <w:pPr>
                        <w:rPr>
                          <w:rFonts w:ascii="Goudy Old Style" w:hAnsi="Goudy Old Style"/>
                          <w:b/>
                        </w:rPr>
                      </w:pPr>
                      <w:r>
                        <w:rPr>
                          <w:rFonts w:ascii="Goudy Old Style" w:hAnsi="Goudy Old Style"/>
                          <w:b/>
                        </w:rPr>
                        <w:t xml:space="preserve">Psychologist briefly collaborates with teacher and/or ECSE to gain general information regarding cognitive functioning in the classroom. </w:t>
                      </w:r>
                    </w:p>
                    <w:p w14:paraId="1914FDC6" w14:textId="77777777" w:rsidR="00093644" w:rsidRDefault="00093644" w:rsidP="006E5495">
                      <w:pPr>
                        <w:rPr>
                          <w:rFonts w:ascii="Goudy Old Style" w:hAnsi="Goudy Old Style"/>
                          <w:b/>
                        </w:rPr>
                      </w:pPr>
                    </w:p>
                    <w:p w14:paraId="00145437" w14:textId="6DBD7A98" w:rsidR="00093644" w:rsidRDefault="00093644" w:rsidP="006E5495">
                      <w:pPr>
                        <w:rPr>
                          <w:rFonts w:ascii="Goudy Old Style" w:hAnsi="Goudy Old Style"/>
                          <w:b/>
                        </w:rPr>
                      </w:pPr>
                      <w:r>
                        <w:rPr>
                          <w:rFonts w:ascii="Goudy Old Style" w:hAnsi="Goudy Old Style"/>
                          <w:b/>
                        </w:rPr>
                        <w:t>If no concerns are noted, then…</w:t>
                      </w:r>
                    </w:p>
                    <w:p w14:paraId="1A8E400A" w14:textId="77777777" w:rsidR="00093644" w:rsidRDefault="00093644"/>
                  </w:txbxContent>
                </v:textbox>
                <w10:wrap type="square"/>
              </v:shape>
            </w:pict>
          </mc:Fallback>
        </mc:AlternateContent>
      </w:r>
      <w:r w:rsidR="001B0D24">
        <w:tab/>
      </w:r>
    </w:p>
    <w:p w14:paraId="55CDA3E5" w14:textId="77777777" w:rsidR="00E6708B" w:rsidRDefault="00E6708B" w:rsidP="001B0D24">
      <w:pPr>
        <w:tabs>
          <w:tab w:val="left" w:pos="1307"/>
        </w:tabs>
      </w:pPr>
    </w:p>
    <w:p w14:paraId="4D157EF4" w14:textId="77777777" w:rsidR="00E6708B" w:rsidRDefault="00E6708B" w:rsidP="001B0D24">
      <w:pPr>
        <w:tabs>
          <w:tab w:val="left" w:pos="1307"/>
        </w:tabs>
      </w:pPr>
    </w:p>
    <w:p w14:paraId="4CB42CA8" w14:textId="5F10C6B0" w:rsidR="00E6708B" w:rsidRDefault="00E6708B" w:rsidP="001B0D24">
      <w:pPr>
        <w:tabs>
          <w:tab w:val="left" w:pos="1307"/>
        </w:tabs>
      </w:pPr>
    </w:p>
    <w:p w14:paraId="372216F4" w14:textId="17023A82" w:rsidR="00E6708B" w:rsidRDefault="00E6708B" w:rsidP="001B0D24">
      <w:pPr>
        <w:tabs>
          <w:tab w:val="left" w:pos="1307"/>
        </w:tabs>
      </w:pPr>
    </w:p>
    <w:p w14:paraId="31D75407" w14:textId="4721208E" w:rsidR="00E6708B" w:rsidRDefault="00E6708B" w:rsidP="001B0D24">
      <w:pPr>
        <w:tabs>
          <w:tab w:val="left" w:pos="1307"/>
        </w:tabs>
      </w:pPr>
    </w:p>
    <w:p w14:paraId="2CBF4BAA" w14:textId="344C8113" w:rsidR="00E6708B" w:rsidRDefault="00E6708B" w:rsidP="001B0D24">
      <w:pPr>
        <w:tabs>
          <w:tab w:val="left" w:pos="1307"/>
        </w:tabs>
      </w:pPr>
    </w:p>
    <w:p w14:paraId="346EAE65" w14:textId="4C3BFDAB" w:rsidR="00D56339" w:rsidRDefault="00D56339" w:rsidP="006131D5"/>
    <w:p w14:paraId="085A89F5" w14:textId="156F0368" w:rsidR="004E7829" w:rsidRDefault="004E7829" w:rsidP="003D0BC4">
      <w:pPr>
        <w:spacing w:after="0" w:line="240" w:lineRule="auto"/>
        <w:jc w:val="center"/>
      </w:pPr>
    </w:p>
    <w:p w14:paraId="146B43CA" w14:textId="516B19D5" w:rsidR="004E7829" w:rsidRDefault="00327AD3" w:rsidP="003D0BC4">
      <w:pPr>
        <w:spacing w:after="0" w:line="240" w:lineRule="auto"/>
        <w:jc w:val="center"/>
      </w:pPr>
      <w:r>
        <w:rPr>
          <w:noProof/>
        </w:rPr>
        <mc:AlternateContent>
          <mc:Choice Requires="wps">
            <w:drawing>
              <wp:anchor distT="0" distB="0" distL="114300" distR="114300" simplePos="0" relativeHeight="251664384" behindDoc="0" locked="0" layoutInCell="1" allowOverlap="1" wp14:anchorId="6A5557BE" wp14:editId="6BF3A10A">
                <wp:simplePos x="0" y="0"/>
                <wp:positionH relativeFrom="column">
                  <wp:posOffset>-914400</wp:posOffset>
                </wp:positionH>
                <wp:positionV relativeFrom="paragraph">
                  <wp:posOffset>82550</wp:posOffset>
                </wp:positionV>
                <wp:extent cx="2171700" cy="3172460"/>
                <wp:effectExtent l="0" t="0" r="38100" b="27940"/>
                <wp:wrapSquare wrapText="bothSides"/>
                <wp:docPr id="8" name="Text Box 8"/>
                <wp:cNvGraphicFramePr/>
                <a:graphic xmlns:a="http://schemas.openxmlformats.org/drawingml/2006/main">
                  <a:graphicData uri="http://schemas.microsoft.com/office/word/2010/wordprocessingShape">
                    <wps:wsp>
                      <wps:cNvSpPr txBox="1"/>
                      <wps:spPr>
                        <a:xfrm>
                          <a:off x="0" y="0"/>
                          <a:ext cx="2171700" cy="317246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27E6A1" w14:textId="59FC0EB4" w:rsidR="00093644" w:rsidRDefault="00093644" w:rsidP="009F7C1D">
                            <w:pPr>
                              <w:rPr>
                                <w:rFonts w:ascii="Goudy Old Style" w:hAnsi="Goudy Old Style"/>
                                <w:b/>
                              </w:rPr>
                            </w:pPr>
                            <w:r>
                              <w:rPr>
                                <w:rFonts w:ascii="Goudy Old Style" w:hAnsi="Goudy Old Style"/>
                                <w:b/>
                              </w:rPr>
                              <w:t xml:space="preserve">Psychologist completes the Cognitive PLAAFP using </w:t>
                            </w:r>
                            <w:r w:rsidR="00226140">
                              <w:rPr>
                                <w:rFonts w:ascii="Goudy Old Style" w:hAnsi="Goudy Old Style"/>
                                <w:b/>
                              </w:rPr>
                              <w:t xml:space="preserve">the </w:t>
                            </w:r>
                            <w:r>
                              <w:rPr>
                                <w:rFonts w:ascii="Goudy Old Style" w:hAnsi="Goudy Old Style"/>
                                <w:b/>
                              </w:rPr>
                              <w:t>gathered Bod</w:t>
                            </w:r>
                            <w:r w:rsidR="002E3375">
                              <w:rPr>
                                <w:rFonts w:ascii="Goudy Old Style" w:hAnsi="Goudy Old Style"/>
                                <w:b/>
                              </w:rPr>
                              <w:t>y of Evidence or they may state,</w:t>
                            </w:r>
                            <w:r>
                              <w:rPr>
                                <w:rFonts w:ascii="Goudy Old Style" w:hAnsi="Goudy Old Style"/>
                                <w:b/>
                              </w:rPr>
                              <w:t xml:space="preserve"> “At this age</w:t>
                            </w:r>
                            <w:r w:rsidR="002E3375">
                              <w:rPr>
                                <w:rFonts w:ascii="Goudy Old Style" w:hAnsi="Goudy Old Style"/>
                                <w:b/>
                              </w:rPr>
                              <w:t>,</w:t>
                            </w:r>
                            <w:r>
                              <w:rPr>
                                <w:rFonts w:ascii="Goudy Old Style" w:hAnsi="Goudy Old Style"/>
                                <w:b/>
                              </w:rPr>
                              <w:t xml:space="preserve"> Cognitive and Educational skills are interrelated. See Educational PLAAPF for information on cognitive skills.”</w:t>
                            </w:r>
                          </w:p>
                          <w:p w14:paraId="70E3D6D1" w14:textId="698FBC88" w:rsidR="00093644" w:rsidRDefault="00093644" w:rsidP="009F7C1D">
                            <w:pPr>
                              <w:rPr>
                                <w:rFonts w:ascii="Goudy Old Style" w:hAnsi="Goudy Old Style"/>
                                <w:b/>
                              </w:rPr>
                            </w:pPr>
                            <w:r>
                              <w:rPr>
                                <w:rFonts w:ascii="Goudy Old Style" w:hAnsi="Goudy Old Style"/>
                                <w:b/>
                              </w:rPr>
                              <w:t>If the above statement is used, then the ECSE will report on cognition in their PLAAPF.</w:t>
                            </w:r>
                          </w:p>
                          <w:p w14:paraId="1461E494" w14:textId="4C93CD90" w:rsidR="00093644" w:rsidRPr="00FC3C6B" w:rsidRDefault="00093644" w:rsidP="009F7C1D">
                            <w:pPr>
                              <w:rPr>
                                <w:rFonts w:ascii="Goudy Old Style" w:hAnsi="Goudy Old Style"/>
                                <w:b/>
                              </w:rPr>
                            </w:pPr>
                            <w:r>
                              <w:rPr>
                                <w:rFonts w:ascii="Goudy Old Style" w:hAnsi="Goudy Old Style"/>
                                <w:b/>
                              </w:rPr>
                              <w:t>If there are no concerns, the psychologist does not need to attend the IEP meeting.</w:t>
                            </w:r>
                          </w:p>
                          <w:p w14:paraId="0A8ABFF6" w14:textId="77777777" w:rsidR="00093644" w:rsidRPr="009F7C1D" w:rsidRDefault="00093644">
                            <w:pPr>
                              <w:rPr>
                                <w:rFonts w:ascii="Goudy Old Style" w:hAnsi="Goudy Old Sty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5" type="#_x0000_t202" style="position:absolute;left:0;text-align:left;margin-left:-71.95pt;margin-top:6.5pt;width:171pt;height:249.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" filled="f" strokecolor="black [3213]" strokeweight="1pt">
                <v:textbox>
                  <w:txbxContent>
                    <w:p w14:paraId="5E27E6A1" w14:textId="59FC0EB4" w:rsidR="00093644" w:rsidRDefault="00093644" w:rsidP="009F7C1D">
                      <w:pPr>
                        <w:rPr>
                          <w:rFonts w:ascii="Goudy Old Style" w:hAnsi="Goudy Old Style"/>
                          <w:b/>
                        </w:rPr>
                      </w:pPr>
                      <w:r>
                        <w:rPr>
                          <w:rFonts w:ascii="Goudy Old Style" w:hAnsi="Goudy Old Style"/>
                          <w:b/>
                        </w:rPr>
                        <w:t xml:space="preserve">Psychologist completes the Cognitive PLAAFP using </w:t>
                      </w:r>
                      <w:r w:rsidR="00226140">
                        <w:rPr>
                          <w:rFonts w:ascii="Goudy Old Style" w:hAnsi="Goudy Old Style"/>
                          <w:b/>
                        </w:rPr>
                        <w:t xml:space="preserve">the </w:t>
                      </w:r>
                      <w:r>
                        <w:rPr>
                          <w:rFonts w:ascii="Goudy Old Style" w:hAnsi="Goudy Old Style"/>
                          <w:b/>
                        </w:rPr>
                        <w:t>gathered Bod</w:t>
                      </w:r>
                      <w:r w:rsidR="002E3375">
                        <w:rPr>
                          <w:rFonts w:ascii="Goudy Old Style" w:hAnsi="Goudy Old Style"/>
                          <w:b/>
                        </w:rPr>
                        <w:t>y of Evidence or they may state,</w:t>
                      </w:r>
                      <w:r>
                        <w:rPr>
                          <w:rFonts w:ascii="Goudy Old Style" w:hAnsi="Goudy Old Style"/>
                          <w:b/>
                        </w:rPr>
                        <w:t xml:space="preserve"> “At this age</w:t>
                      </w:r>
                      <w:r w:rsidR="002E3375">
                        <w:rPr>
                          <w:rFonts w:ascii="Goudy Old Style" w:hAnsi="Goudy Old Style"/>
                          <w:b/>
                        </w:rPr>
                        <w:t>,</w:t>
                      </w:r>
                      <w:r>
                        <w:rPr>
                          <w:rFonts w:ascii="Goudy Old Style" w:hAnsi="Goudy Old Style"/>
                          <w:b/>
                        </w:rPr>
                        <w:t xml:space="preserve"> Cognitive and Educational skills are interrelated. See Educational PLAAPF for information on cognitive skills.”</w:t>
                      </w:r>
                    </w:p>
                    <w:p w14:paraId="70E3D6D1" w14:textId="698FBC88" w:rsidR="00093644" w:rsidRDefault="00093644" w:rsidP="009F7C1D">
                      <w:pPr>
                        <w:rPr>
                          <w:rFonts w:ascii="Goudy Old Style" w:hAnsi="Goudy Old Style"/>
                          <w:b/>
                        </w:rPr>
                      </w:pPr>
                      <w:r>
                        <w:rPr>
                          <w:rFonts w:ascii="Goudy Old Style" w:hAnsi="Goudy Old Style"/>
                          <w:b/>
                        </w:rPr>
                        <w:t>If the above statement is used, then the ECSE will report on cognition in their PLAAPF.</w:t>
                      </w:r>
                    </w:p>
                    <w:p w14:paraId="1461E494" w14:textId="4C93CD90" w:rsidR="00093644" w:rsidRPr="00FC3C6B" w:rsidRDefault="00093644" w:rsidP="009F7C1D">
                      <w:pPr>
                        <w:rPr>
                          <w:rFonts w:ascii="Goudy Old Style" w:hAnsi="Goudy Old Style"/>
                          <w:b/>
                        </w:rPr>
                      </w:pPr>
                      <w:r>
                        <w:rPr>
                          <w:rFonts w:ascii="Goudy Old Style" w:hAnsi="Goudy Old Style"/>
                          <w:b/>
                        </w:rPr>
                        <w:t>If there are no concerns, the psychologist does not need to attend the IEP meeting.</w:t>
                      </w:r>
                    </w:p>
                    <w:p w14:paraId="0A8ABFF6" w14:textId="77777777" w:rsidR="00093644" w:rsidRPr="009F7C1D" w:rsidRDefault="00093644">
                      <w:pPr>
                        <w:rPr>
                          <w:rFonts w:ascii="Goudy Old Style" w:hAnsi="Goudy Old Style"/>
                        </w:rPr>
                      </w:pPr>
                    </w:p>
                  </w:txbxContent>
                </v:textbox>
                <w10:wrap type="square"/>
              </v:shape>
            </w:pict>
          </mc:Fallback>
        </mc:AlternateContent>
      </w:r>
    </w:p>
    <w:p w14:paraId="7214504E" w14:textId="7A107F11" w:rsidR="004E7829" w:rsidRDefault="00D56339" w:rsidP="003D0BC4">
      <w:pPr>
        <w:spacing w:after="0" w:line="240" w:lineRule="auto"/>
        <w:jc w:val="center"/>
      </w:pPr>
      <w:r>
        <w:rPr>
          <w:noProof/>
        </w:rPr>
        <mc:AlternateContent>
          <mc:Choice Requires="wps">
            <w:drawing>
              <wp:anchor distT="0" distB="0" distL="114300" distR="114300" simplePos="0" relativeHeight="251668480" behindDoc="0" locked="0" layoutInCell="1" allowOverlap="1" wp14:anchorId="4E35C6D3" wp14:editId="388994C1">
                <wp:simplePos x="0" y="0"/>
                <wp:positionH relativeFrom="column">
                  <wp:posOffset>92710</wp:posOffset>
                </wp:positionH>
                <wp:positionV relativeFrom="paragraph">
                  <wp:posOffset>108585</wp:posOffset>
                </wp:positionV>
                <wp:extent cx="2171700" cy="3382645"/>
                <wp:effectExtent l="0" t="0" r="38100" b="20955"/>
                <wp:wrapSquare wrapText="bothSides"/>
                <wp:docPr id="12" name="Text Box 12"/>
                <wp:cNvGraphicFramePr/>
                <a:graphic xmlns:a="http://schemas.openxmlformats.org/drawingml/2006/main">
                  <a:graphicData uri="http://schemas.microsoft.com/office/word/2010/wordprocessingShape">
                    <wps:wsp>
                      <wps:cNvSpPr txBox="1"/>
                      <wps:spPr>
                        <a:xfrm>
                          <a:off x="0" y="0"/>
                          <a:ext cx="2171700" cy="3382645"/>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BEB190" w14:textId="752362BC" w:rsidR="00093644" w:rsidRDefault="00093644" w:rsidP="001B0D24">
                            <w:pPr>
                              <w:rPr>
                                <w:rFonts w:ascii="Goudy Old Style" w:hAnsi="Goudy Old Style"/>
                                <w:b/>
                                <w:sz w:val="20"/>
                                <w:szCs w:val="20"/>
                              </w:rPr>
                            </w:pPr>
                            <w:r w:rsidRPr="00B335BB">
                              <w:rPr>
                                <w:rFonts w:ascii="Goudy Old Style" w:hAnsi="Goudy Old Style"/>
                                <w:b/>
                                <w:sz w:val="20"/>
                                <w:szCs w:val="20"/>
                              </w:rPr>
                              <w:t>Psychologist completes the Cognitive PLAAFP using</w:t>
                            </w:r>
                            <w:r>
                              <w:rPr>
                                <w:rFonts w:ascii="Goudy Old Style" w:hAnsi="Goudy Old Style"/>
                                <w:b/>
                                <w:sz w:val="20"/>
                                <w:szCs w:val="20"/>
                              </w:rPr>
                              <w:t xml:space="preserve"> the gathered Bod</w:t>
                            </w:r>
                            <w:r w:rsidR="002E3375">
                              <w:rPr>
                                <w:rFonts w:ascii="Goudy Old Style" w:hAnsi="Goudy Old Style"/>
                                <w:b/>
                                <w:sz w:val="20"/>
                                <w:szCs w:val="20"/>
                              </w:rPr>
                              <w:t>y of Evidence or they may state,</w:t>
                            </w:r>
                            <w:r w:rsidRPr="00B335BB">
                              <w:rPr>
                                <w:rFonts w:ascii="Goudy Old Style" w:hAnsi="Goudy Old Style"/>
                                <w:b/>
                                <w:sz w:val="20"/>
                                <w:szCs w:val="20"/>
                              </w:rPr>
                              <w:t xml:space="preserve"> “At this age</w:t>
                            </w:r>
                            <w:r w:rsidR="002E3375">
                              <w:rPr>
                                <w:rFonts w:ascii="Goudy Old Style" w:hAnsi="Goudy Old Style"/>
                                <w:b/>
                                <w:sz w:val="20"/>
                                <w:szCs w:val="20"/>
                              </w:rPr>
                              <w:t>,</w:t>
                            </w:r>
                            <w:r w:rsidRPr="00B335BB">
                              <w:rPr>
                                <w:rFonts w:ascii="Goudy Old Style" w:hAnsi="Goudy Old Style"/>
                                <w:b/>
                                <w:sz w:val="20"/>
                                <w:szCs w:val="20"/>
                              </w:rPr>
                              <w:t xml:space="preserve"> Cognitive and </w:t>
                            </w:r>
                            <w:r>
                              <w:rPr>
                                <w:rFonts w:ascii="Goudy Old Style" w:hAnsi="Goudy Old Style"/>
                                <w:b/>
                                <w:sz w:val="20"/>
                                <w:szCs w:val="20"/>
                              </w:rPr>
                              <w:t>Educational</w:t>
                            </w:r>
                            <w:r w:rsidRPr="00B335BB">
                              <w:rPr>
                                <w:rFonts w:ascii="Goudy Old Style" w:hAnsi="Goudy Old Style"/>
                                <w:b/>
                                <w:sz w:val="20"/>
                                <w:szCs w:val="20"/>
                              </w:rPr>
                              <w:t xml:space="preserve"> skills are interrelated. See Educational PLAAPF for information on cognitive skills.” </w:t>
                            </w:r>
                          </w:p>
                          <w:p w14:paraId="602E5633" w14:textId="4A409F86" w:rsidR="00093644" w:rsidRDefault="00093644" w:rsidP="00D56339">
                            <w:pPr>
                              <w:rPr>
                                <w:rFonts w:ascii="Goudy Old Style" w:hAnsi="Goudy Old Style"/>
                                <w:b/>
                              </w:rPr>
                            </w:pPr>
                            <w:r>
                              <w:rPr>
                                <w:rFonts w:ascii="Goudy Old Style" w:hAnsi="Goudy Old Style"/>
                                <w:b/>
                              </w:rPr>
                              <w:t>If the above statement is used, then the ECSE will report on cognition in their PLAAPF.</w:t>
                            </w:r>
                          </w:p>
                          <w:p w14:paraId="4EB8233D" w14:textId="60D68B7E" w:rsidR="00093644" w:rsidRPr="009F7C1D" w:rsidRDefault="00093644" w:rsidP="001B0D24">
                            <w:pPr>
                              <w:rPr>
                                <w:rFonts w:ascii="Goudy Old Style" w:hAnsi="Goudy Old Style"/>
                              </w:rPr>
                            </w:pPr>
                            <w:r>
                              <w:rPr>
                                <w:rFonts w:ascii="Goudy Old Style" w:hAnsi="Goudy Old Style"/>
                                <w:b/>
                              </w:rPr>
                              <w:t xml:space="preserve">If concerns are considered mild, then the Psychologist is recommended </w:t>
                            </w:r>
                            <w:r w:rsidR="00226140">
                              <w:rPr>
                                <w:rFonts w:ascii="Goudy Old Style" w:hAnsi="Goudy Old Style"/>
                                <w:b/>
                              </w:rPr>
                              <w:t xml:space="preserve">to attend the IEP meeting, but they do </w:t>
                            </w:r>
                            <w:r>
                              <w:rPr>
                                <w:rFonts w:ascii="Goudy Old Style" w:hAnsi="Goudy Old Style"/>
                                <w:b/>
                              </w:rPr>
                              <w:t>not have to if they feel the concerns will be addressed by the ECSE.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6" type="#_x0000_t202" style="position:absolute;left:0;text-align:left;margin-left:7.3pt;margin-top:8.55pt;width:171pt;height:266.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" filled="f" strokecolor="black [3213]" strokeweight="1pt">
                <v:textbox>
                  <w:txbxContent>
                    <w:p w14:paraId="46BEB190" w14:textId="752362BC" w:rsidR="00093644" w:rsidRDefault="00093644" w:rsidP="001B0D24">
                      <w:pPr>
                        <w:rPr>
                          <w:rFonts w:ascii="Goudy Old Style" w:hAnsi="Goudy Old Style"/>
                          <w:b/>
                          <w:sz w:val="20"/>
                          <w:szCs w:val="20"/>
                        </w:rPr>
                      </w:pPr>
                      <w:r w:rsidRPr="00B335BB">
                        <w:rPr>
                          <w:rFonts w:ascii="Goudy Old Style" w:hAnsi="Goudy Old Style"/>
                          <w:b/>
                          <w:sz w:val="20"/>
                          <w:szCs w:val="20"/>
                        </w:rPr>
                        <w:t>Psychologist completes the Cognitive PLAAFP using</w:t>
                      </w:r>
                      <w:r>
                        <w:rPr>
                          <w:rFonts w:ascii="Goudy Old Style" w:hAnsi="Goudy Old Style"/>
                          <w:b/>
                          <w:sz w:val="20"/>
                          <w:szCs w:val="20"/>
                        </w:rPr>
                        <w:t xml:space="preserve"> the gathered Bod</w:t>
                      </w:r>
                      <w:r w:rsidR="002E3375">
                        <w:rPr>
                          <w:rFonts w:ascii="Goudy Old Style" w:hAnsi="Goudy Old Style"/>
                          <w:b/>
                          <w:sz w:val="20"/>
                          <w:szCs w:val="20"/>
                        </w:rPr>
                        <w:t>y of Evidence or they may state,</w:t>
                      </w:r>
                      <w:r w:rsidRPr="00B335BB">
                        <w:rPr>
                          <w:rFonts w:ascii="Goudy Old Style" w:hAnsi="Goudy Old Style"/>
                          <w:b/>
                          <w:sz w:val="20"/>
                          <w:szCs w:val="20"/>
                        </w:rPr>
                        <w:t xml:space="preserve"> “At this age</w:t>
                      </w:r>
                      <w:r w:rsidR="002E3375">
                        <w:rPr>
                          <w:rFonts w:ascii="Goudy Old Style" w:hAnsi="Goudy Old Style"/>
                          <w:b/>
                          <w:sz w:val="20"/>
                          <w:szCs w:val="20"/>
                        </w:rPr>
                        <w:t>,</w:t>
                      </w:r>
                      <w:r w:rsidRPr="00B335BB">
                        <w:rPr>
                          <w:rFonts w:ascii="Goudy Old Style" w:hAnsi="Goudy Old Style"/>
                          <w:b/>
                          <w:sz w:val="20"/>
                          <w:szCs w:val="20"/>
                        </w:rPr>
                        <w:t xml:space="preserve"> Cognitive and </w:t>
                      </w:r>
                      <w:r>
                        <w:rPr>
                          <w:rFonts w:ascii="Goudy Old Style" w:hAnsi="Goudy Old Style"/>
                          <w:b/>
                          <w:sz w:val="20"/>
                          <w:szCs w:val="20"/>
                        </w:rPr>
                        <w:t>Educational</w:t>
                      </w:r>
                      <w:r w:rsidRPr="00B335BB">
                        <w:rPr>
                          <w:rFonts w:ascii="Goudy Old Style" w:hAnsi="Goudy Old Style"/>
                          <w:b/>
                          <w:sz w:val="20"/>
                          <w:szCs w:val="20"/>
                        </w:rPr>
                        <w:t xml:space="preserve"> skills are interrelated. See Educational PLAAPF for information on cognitive skills.” </w:t>
                      </w:r>
                    </w:p>
                    <w:p w14:paraId="602E5633" w14:textId="4A409F86" w:rsidR="00093644" w:rsidRDefault="00093644" w:rsidP="00D56339">
                      <w:pPr>
                        <w:rPr>
                          <w:rFonts w:ascii="Goudy Old Style" w:hAnsi="Goudy Old Style"/>
                          <w:b/>
                        </w:rPr>
                      </w:pPr>
                      <w:r>
                        <w:rPr>
                          <w:rFonts w:ascii="Goudy Old Style" w:hAnsi="Goudy Old Style"/>
                          <w:b/>
                        </w:rPr>
                        <w:t>If the above statement is used, then the ECSE will report on cognition in their PLAAPF.</w:t>
                      </w:r>
                    </w:p>
                    <w:p w14:paraId="4EB8233D" w14:textId="60D68B7E" w:rsidR="00093644" w:rsidRPr="009F7C1D" w:rsidRDefault="00093644" w:rsidP="001B0D24">
                      <w:pPr>
                        <w:rPr>
                          <w:rFonts w:ascii="Goudy Old Style" w:hAnsi="Goudy Old Style"/>
                        </w:rPr>
                      </w:pPr>
                      <w:r>
                        <w:rPr>
                          <w:rFonts w:ascii="Goudy Old Style" w:hAnsi="Goudy Old Style"/>
                          <w:b/>
                        </w:rPr>
                        <w:t xml:space="preserve">If concerns are considered mild, then the Psychologist is recommended </w:t>
                      </w:r>
                      <w:r w:rsidR="00226140">
                        <w:rPr>
                          <w:rFonts w:ascii="Goudy Old Style" w:hAnsi="Goudy Old Style"/>
                          <w:b/>
                        </w:rPr>
                        <w:t xml:space="preserve">to attend the IEP meeting, but they do </w:t>
                      </w:r>
                      <w:r>
                        <w:rPr>
                          <w:rFonts w:ascii="Goudy Old Style" w:hAnsi="Goudy Old Style"/>
                          <w:b/>
                        </w:rPr>
                        <w:t>not have to if they feel the concerns will be addressed by the ECSE.</w:t>
                      </w:r>
                    </w:p>
                  </w:txbxContent>
                </v:textbox>
                <w10:wrap type="square"/>
              </v:shape>
            </w:pict>
          </mc:Fallback>
        </mc:AlternateContent>
      </w:r>
    </w:p>
    <w:p w14:paraId="1059BBD2" w14:textId="7D563D23" w:rsidR="004E7829" w:rsidRDefault="00D56339" w:rsidP="003D0BC4">
      <w:pPr>
        <w:spacing w:after="0" w:line="240" w:lineRule="auto"/>
        <w:jc w:val="center"/>
      </w:pPr>
      <w:r>
        <w:rPr>
          <w:noProof/>
        </w:rPr>
        <mc:AlternateContent>
          <mc:Choice Requires="wps">
            <w:drawing>
              <wp:anchor distT="0" distB="0" distL="114300" distR="114300" simplePos="0" relativeHeight="251675648" behindDoc="0" locked="0" layoutInCell="1" allowOverlap="1" wp14:anchorId="387F8015" wp14:editId="7BF7AE9E">
                <wp:simplePos x="0" y="0"/>
                <wp:positionH relativeFrom="column">
                  <wp:posOffset>169545</wp:posOffset>
                </wp:positionH>
                <wp:positionV relativeFrom="paragraph">
                  <wp:posOffset>313055</wp:posOffset>
                </wp:positionV>
                <wp:extent cx="2171700" cy="2857500"/>
                <wp:effectExtent l="0" t="0" r="38100" b="38100"/>
                <wp:wrapSquare wrapText="bothSides"/>
                <wp:docPr id="16" name="Text Box 16"/>
                <wp:cNvGraphicFramePr/>
                <a:graphic xmlns:a="http://schemas.openxmlformats.org/drawingml/2006/main">
                  <a:graphicData uri="http://schemas.microsoft.com/office/word/2010/wordprocessingShape">
                    <wps:wsp>
                      <wps:cNvSpPr txBox="1"/>
                      <wps:spPr>
                        <a:xfrm>
                          <a:off x="0" y="0"/>
                          <a:ext cx="2171700" cy="2857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40E9E3" w14:textId="49122F6C" w:rsidR="00093644" w:rsidRDefault="00093644" w:rsidP="007910D0">
                            <w:pPr>
                              <w:rPr>
                                <w:rFonts w:ascii="Goudy Old Style" w:hAnsi="Goudy Old Style"/>
                                <w:b/>
                              </w:rPr>
                            </w:pPr>
                            <w:r>
                              <w:rPr>
                                <w:rFonts w:ascii="Goudy Old Style" w:hAnsi="Goudy Old Style"/>
                                <w:b/>
                              </w:rPr>
                              <w:t>Psychologist will complete the Cognitive PLAAFP using the</w:t>
                            </w:r>
                            <w:r w:rsidR="00226140">
                              <w:rPr>
                                <w:rFonts w:ascii="Goudy Old Style" w:hAnsi="Goudy Old Style"/>
                                <w:b/>
                              </w:rPr>
                              <w:t xml:space="preserve"> gathered</w:t>
                            </w:r>
                            <w:r>
                              <w:rPr>
                                <w:rFonts w:ascii="Goudy Old Style" w:hAnsi="Goudy Old Style"/>
                                <w:b/>
                              </w:rPr>
                              <w:t xml:space="preserve"> Body of Evidence. </w:t>
                            </w:r>
                          </w:p>
                          <w:p w14:paraId="5A9689F3" w14:textId="6887D02F" w:rsidR="00093644" w:rsidRPr="00D56339" w:rsidRDefault="00093644" w:rsidP="007910D0">
                            <w:pPr>
                              <w:rPr>
                                <w:rFonts w:ascii="Goudy Old Style" w:hAnsi="Goudy Old Style"/>
                                <w:b/>
                                <w:sz w:val="20"/>
                                <w:szCs w:val="20"/>
                              </w:rPr>
                            </w:pPr>
                            <w:r w:rsidRPr="00D56339">
                              <w:rPr>
                                <w:rFonts w:ascii="Goudy Old Style" w:hAnsi="Goudy Old Style"/>
                                <w:b/>
                                <w:sz w:val="20"/>
                                <w:szCs w:val="20"/>
                              </w:rPr>
                              <w:t xml:space="preserve">If concerns are considered mild, then the Psychologist is recommended to attend the IEP meeting. If they completed testing, then they need to attend or complete an excusal form. </w:t>
                            </w:r>
                          </w:p>
                          <w:p w14:paraId="294BAFE4" w14:textId="43C3C8E3" w:rsidR="00093644" w:rsidRPr="00D56339" w:rsidRDefault="00093644" w:rsidP="007910D0">
                            <w:pPr>
                              <w:rPr>
                                <w:rFonts w:ascii="Goudy Old Style" w:hAnsi="Goudy Old Style"/>
                                <w:sz w:val="20"/>
                                <w:szCs w:val="20"/>
                              </w:rPr>
                            </w:pPr>
                            <w:r w:rsidRPr="00D56339">
                              <w:rPr>
                                <w:rFonts w:ascii="Goudy Old Style" w:hAnsi="Goudy Old Style"/>
                                <w:b/>
                                <w:sz w:val="20"/>
                                <w:szCs w:val="20"/>
                              </w:rPr>
                              <w:t>If concerns are considered significant, then the Psychologist should attend the IEP meeting. If they cannot attend then they need</w:t>
                            </w:r>
                            <w:r>
                              <w:rPr>
                                <w:rFonts w:ascii="Goudy Old Style" w:hAnsi="Goudy Old Style"/>
                                <w:b/>
                              </w:rPr>
                              <w:t xml:space="preserve"> </w:t>
                            </w:r>
                            <w:r>
                              <w:rPr>
                                <w:rFonts w:ascii="Goudy Old Style" w:hAnsi="Goudy Old Style"/>
                                <w:b/>
                                <w:sz w:val="20"/>
                                <w:szCs w:val="20"/>
                              </w:rPr>
                              <w:t>to complete an</w:t>
                            </w:r>
                            <w:r w:rsidRPr="00D56339">
                              <w:rPr>
                                <w:rFonts w:ascii="Goudy Old Style" w:hAnsi="Goudy Old Style"/>
                                <w:b/>
                                <w:sz w:val="20"/>
                                <w:szCs w:val="20"/>
                              </w:rPr>
                              <w:t xml:space="preserve"> excusal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37" type="#_x0000_t202" style="position:absolute;left:0;text-align:left;margin-left:13.35pt;margin-top:24.65pt;width:171pt;height:2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" filled="f" strokecolor="black [3213]" strokeweight="1pt">
                <v:textbox>
                  <w:txbxContent>
                    <w:p w14:paraId="4640E9E3" w14:textId="49122F6C" w:rsidR="00093644" w:rsidRDefault="00093644" w:rsidP="007910D0">
                      <w:pPr>
                        <w:rPr>
                          <w:rFonts w:ascii="Goudy Old Style" w:hAnsi="Goudy Old Style"/>
                          <w:b/>
                        </w:rPr>
                      </w:pPr>
                      <w:r>
                        <w:rPr>
                          <w:rFonts w:ascii="Goudy Old Style" w:hAnsi="Goudy Old Style"/>
                          <w:b/>
                        </w:rPr>
                        <w:t>Psychologist will complete the Cognitive PLAAFP using the</w:t>
                      </w:r>
                      <w:r w:rsidR="00226140">
                        <w:rPr>
                          <w:rFonts w:ascii="Goudy Old Style" w:hAnsi="Goudy Old Style"/>
                          <w:b/>
                        </w:rPr>
                        <w:t xml:space="preserve"> gathered</w:t>
                      </w:r>
                      <w:r>
                        <w:rPr>
                          <w:rFonts w:ascii="Goudy Old Style" w:hAnsi="Goudy Old Style"/>
                          <w:b/>
                        </w:rPr>
                        <w:t xml:space="preserve"> Body of Evidence. </w:t>
                      </w:r>
                    </w:p>
                    <w:p w14:paraId="5A9689F3" w14:textId="6887D02F" w:rsidR="00093644" w:rsidRPr="00D56339" w:rsidRDefault="00093644" w:rsidP="007910D0">
                      <w:pPr>
                        <w:rPr>
                          <w:rFonts w:ascii="Goudy Old Style" w:hAnsi="Goudy Old Style"/>
                          <w:b/>
                          <w:sz w:val="20"/>
                          <w:szCs w:val="20"/>
                        </w:rPr>
                      </w:pPr>
                      <w:r w:rsidRPr="00D56339">
                        <w:rPr>
                          <w:rFonts w:ascii="Goudy Old Style" w:hAnsi="Goudy Old Style"/>
                          <w:b/>
                          <w:sz w:val="20"/>
                          <w:szCs w:val="20"/>
                        </w:rPr>
                        <w:t xml:space="preserve">If concerns are considered mild, then the Psychologist is recommended to attend the IEP meeting. If they completed testing, then they need to attend or complete an excusal form. </w:t>
                      </w:r>
                    </w:p>
                    <w:p w14:paraId="294BAFE4" w14:textId="43C3C8E3" w:rsidR="00093644" w:rsidRPr="00D56339" w:rsidRDefault="00093644" w:rsidP="007910D0">
                      <w:pPr>
                        <w:rPr>
                          <w:rFonts w:ascii="Goudy Old Style" w:hAnsi="Goudy Old Style"/>
                          <w:sz w:val="20"/>
                          <w:szCs w:val="20"/>
                        </w:rPr>
                      </w:pPr>
                      <w:r w:rsidRPr="00D56339">
                        <w:rPr>
                          <w:rFonts w:ascii="Goudy Old Style" w:hAnsi="Goudy Old Style"/>
                          <w:b/>
                          <w:sz w:val="20"/>
                          <w:szCs w:val="20"/>
                        </w:rPr>
                        <w:t>If concerns are considered significant, then the Psychologist should attend the IEP meeting. If they cannot attend then they need</w:t>
                      </w:r>
                      <w:r>
                        <w:rPr>
                          <w:rFonts w:ascii="Goudy Old Style" w:hAnsi="Goudy Old Style"/>
                          <w:b/>
                        </w:rPr>
                        <w:t xml:space="preserve"> </w:t>
                      </w:r>
                      <w:r>
                        <w:rPr>
                          <w:rFonts w:ascii="Goudy Old Style" w:hAnsi="Goudy Old Style"/>
                          <w:b/>
                          <w:sz w:val="20"/>
                          <w:szCs w:val="20"/>
                        </w:rPr>
                        <w:t>to complete an</w:t>
                      </w:r>
                      <w:r w:rsidRPr="00D56339">
                        <w:rPr>
                          <w:rFonts w:ascii="Goudy Old Style" w:hAnsi="Goudy Old Style"/>
                          <w:b/>
                          <w:sz w:val="20"/>
                          <w:szCs w:val="20"/>
                        </w:rPr>
                        <w:t xml:space="preserve"> excusal form.</w:t>
                      </w:r>
                    </w:p>
                  </w:txbxContent>
                </v:textbox>
                <w10:wrap type="square"/>
              </v:shape>
            </w:pict>
          </mc:Fallback>
        </mc:AlternateContent>
      </w:r>
    </w:p>
    <w:p w14:paraId="007A15A9" w14:textId="1208F972" w:rsidR="004E7829" w:rsidRDefault="004E7829" w:rsidP="00BB151F">
      <w:pPr>
        <w:tabs>
          <w:tab w:val="left" w:pos="-360"/>
        </w:tabs>
        <w:spacing w:after="0" w:line="240" w:lineRule="auto"/>
        <w:ind w:left="-450" w:right="-630" w:hanging="270"/>
      </w:pPr>
      <w:r>
        <w:br w:type="page"/>
      </w:r>
    </w:p>
    <w:p w14:paraId="49F5D361" w14:textId="3ABD051E" w:rsidR="003D0BC4" w:rsidRDefault="003D0BC4" w:rsidP="00BB151F">
      <w:pPr>
        <w:tabs>
          <w:tab w:val="left" w:pos="-360"/>
        </w:tabs>
        <w:spacing w:after="0" w:line="240" w:lineRule="auto"/>
        <w:ind w:left="-450" w:right="-630" w:hanging="270"/>
        <w:jc w:val="center"/>
      </w:pPr>
      <w:r>
        <w:lastRenderedPageBreak/>
        <w:t>Process for the Assessment of</w:t>
      </w:r>
    </w:p>
    <w:p w14:paraId="76BB01AF" w14:textId="7CBFFBB4" w:rsidR="003D0BC4" w:rsidRDefault="00425547" w:rsidP="00BB151F">
      <w:pPr>
        <w:tabs>
          <w:tab w:val="left" w:pos="-360"/>
        </w:tabs>
        <w:ind w:left="-450" w:right="-630" w:hanging="270"/>
        <w:jc w:val="center"/>
      </w:pPr>
      <w:r>
        <w:t>Cognitive</w:t>
      </w:r>
      <w:r w:rsidR="0072166E">
        <w:t xml:space="preserve"> for </w:t>
      </w:r>
      <w:r w:rsidR="007B5E77">
        <w:t>3/4</w:t>
      </w:r>
      <w:r w:rsidR="003D0BC4">
        <w:t xml:space="preserve"> year olds in an ECE classroom</w:t>
      </w:r>
    </w:p>
    <w:p w14:paraId="7F3C816B" w14:textId="77777777" w:rsidR="003D0BC4" w:rsidRDefault="003D0BC4" w:rsidP="00BB151F">
      <w:pPr>
        <w:tabs>
          <w:tab w:val="left" w:pos="-360"/>
        </w:tabs>
        <w:ind w:left="-450" w:right="-630" w:hanging="270"/>
        <w:jc w:val="center"/>
      </w:pPr>
    </w:p>
    <w:p w14:paraId="4F3DE6F9" w14:textId="433F1F9F" w:rsidR="00C25EFE" w:rsidRDefault="00C25EFE" w:rsidP="00BB151F">
      <w:pPr>
        <w:tabs>
          <w:tab w:val="left" w:pos="-360"/>
        </w:tabs>
        <w:ind w:left="-450" w:right="-630" w:hanging="270"/>
      </w:pPr>
      <w:r>
        <w:t>1. ECSE (Early Childhood Special Educator</w:t>
      </w:r>
      <w:r w:rsidR="004F3049">
        <w:t>)</w:t>
      </w:r>
      <w:r w:rsidR="00FC324F">
        <w:t xml:space="preserve"> </w:t>
      </w:r>
      <w:r w:rsidR="004F3049">
        <w:t xml:space="preserve">is the </w:t>
      </w:r>
      <w:r w:rsidR="00FC324F">
        <w:t>case manager</w:t>
      </w:r>
      <w:r w:rsidR="004F3049">
        <w:t>. She will contact the</w:t>
      </w:r>
      <w:r>
        <w:t xml:space="preserve"> Special Education Team (Nurse, SLP, Psych</w:t>
      </w:r>
      <w:r w:rsidR="00E73C24">
        <w:t xml:space="preserve">ologist, </w:t>
      </w:r>
      <w:r>
        <w:t xml:space="preserve">Social Worker, and OT/PT if needed) to alert them </w:t>
      </w:r>
      <w:r w:rsidR="00FC324F">
        <w:t>that an ECE student has been</w:t>
      </w:r>
      <w:r>
        <w:t xml:space="preserve"> referred for an initial.</w:t>
      </w:r>
    </w:p>
    <w:p w14:paraId="14D2B71A" w14:textId="16BAEBFB" w:rsidR="00C25EFE" w:rsidRDefault="00C25EFE" w:rsidP="00BB151F">
      <w:pPr>
        <w:tabs>
          <w:tab w:val="left" w:pos="-360"/>
        </w:tabs>
        <w:ind w:left="-450" w:right="-630" w:hanging="270"/>
      </w:pPr>
      <w:r>
        <w:t xml:space="preserve">2. Psychologist will talk with ECSE, ECE teacher, and other providers to gather information about specific concerns. A meeting is recommended with all </w:t>
      </w:r>
      <w:r w:rsidR="00275CC3">
        <w:t>disci</w:t>
      </w:r>
      <w:r w:rsidR="00226140">
        <w:t>p</w:t>
      </w:r>
      <w:r w:rsidR="00275CC3">
        <w:t>lines</w:t>
      </w:r>
      <w:r>
        <w:t xml:space="preserve"> to discuss areas of concern and wha</w:t>
      </w:r>
      <w:r w:rsidR="00275CC3">
        <w:t>t evaluations will be completed and by whom.</w:t>
      </w:r>
    </w:p>
    <w:p w14:paraId="72C70F59" w14:textId="114E91AA" w:rsidR="003D0BC4" w:rsidRDefault="003D0BC4" w:rsidP="00BB151F">
      <w:pPr>
        <w:tabs>
          <w:tab w:val="left" w:pos="-360"/>
        </w:tabs>
        <w:ind w:left="-450" w:right="-630" w:hanging="270"/>
      </w:pPr>
      <w:r>
        <w:t xml:space="preserve">3. </w:t>
      </w:r>
      <w:r w:rsidR="00275CC3">
        <w:t>If there are significant cognitive concerns, then t</w:t>
      </w:r>
      <w:r>
        <w:t xml:space="preserve">he Psychologist </w:t>
      </w:r>
      <w:r w:rsidR="00275CC3">
        <w:rPr>
          <w:u w:val="single"/>
        </w:rPr>
        <w:t>will</w:t>
      </w:r>
      <w:r w:rsidR="00275CC3">
        <w:t xml:space="preserve"> need to be involved with the evaluation. </w:t>
      </w:r>
    </w:p>
    <w:p w14:paraId="58302863" w14:textId="6175D923" w:rsidR="001E7F62" w:rsidRDefault="00275CC3" w:rsidP="00BB151F">
      <w:pPr>
        <w:tabs>
          <w:tab w:val="left" w:pos="-360"/>
        </w:tabs>
        <w:ind w:left="-450" w:right="-630" w:hanging="270"/>
      </w:pPr>
      <w:r>
        <w:t>4</w:t>
      </w:r>
      <w:r w:rsidR="00C25EFE">
        <w:t xml:space="preserve">. </w:t>
      </w:r>
      <w:r>
        <w:t>If mild or significant concerns are present, t</w:t>
      </w:r>
      <w:r w:rsidR="003D0BC4">
        <w:t xml:space="preserve">he Psychologist will </w:t>
      </w:r>
      <w:r w:rsidR="00087691">
        <w:t>gather</w:t>
      </w:r>
      <w:r>
        <w:t>/review</w:t>
      </w:r>
      <w:r w:rsidR="00087691">
        <w:t xml:space="preserve"> the Body of E</w:t>
      </w:r>
      <w:r w:rsidR="00AC57B5">
        <w:t>vidence</w:t>
      </w:r>
      <w:r w:rsidR="00C25EFE">
        <w:t xml:space="preserve">. </w:t>
      </w:r>
      <w:r w:rsidR="000C2D4C">
        <w:t>This includes</w:t>
      </w:r>
      <w:r w:rsidR="001E7F62">
        <w:t>:</w:t>
      </w:r>
      <w:r w:rsidR="000C2D4C">
        <w:t xml:space="preserve"> </w:t>
      </w:r>
    </w:p>
    <w:p w14:paraId="3720A241" w14:textId="3C21F039" w:rsidR="001E7F62" w:rsidRDefault="001E7F62" w:rsidP="00BB151F">
      <w:pPr>
        <w:tabs>
          <w:tab w:val="left" w:pos="-360"/>
        </w:tabs>
        <w:ind w:left="-450" w:right="-630" w:hanging="90"/>
      </w:pPr>
      <w:r>
        <w:t xml:space="preserve">• </w:t>
      </w:r>
      <w:r w:rsidR="00087691">
        <w:t>review</w:t>
      </w:r>
      <w:r w:rsidR="000C2D4C">
        <w:t xml:space="preserve"> data </w:t>
      </w:r>
      <w:r w:rsidR="00C25EFE">
        <w:t>that is available from ECSE, ECE teacher, and other providers</w:t>
      </w:r>
      <w:r w:rsidR="000C2D4C">
        <w:t xml:space="preserve">; </w:t>
      </w:r>
    </w:p>
    <w:p w14:paraId="0ACC1EAA" w14:textId="70F11A62" w:rsidR="001E7F62" w:rsidRDefault="001E7F62" w:rsidP="00BB151F">
      <w:pPr>
        <w:tabs>
          <w:tab w:val="left" w:pos="-360"/>
        </w:tabs>
        <w:ind w:left="-450" w:right="-630" w:hanging="90"/>
      </w:pPr>
      <w:r>
        <w:t xml:space="preserve">• </w:t>
      </w:r>
      <w:r w:rsidR="00C25EFE">
        <w:t xml:space="preserve">conduct </w:t>
      </w:r>
      <w:r w:rsidR="004C7411">
        <w:t xml:space="preserve">at least </w:t>
      </w:r>
      <w:r w:rsidR="004C7411" w:rsidRPr="00E73C24">
        <w:rPr>
          <w:b/>
        </w:rPr>
        <w:t>one observation</w:t>
      </w:r>
      <w:r w:rsidR="00E73C24">
        <w:t xml:space="preserve"> d</w:t>
      </w:r>
      <w:r w:rsidR="004C7411">
        <w:t>uring an academic period</w:t>
      </w:r>
      <w:r w:rsidR="00E73C24">
        <w:t>;</w:t>
      </w:r>
    </w:p>
    <w:p w14:paraId="202531EB" w14:textId="1789FAC1" w:rsidR="00C25EFE" w:rsidRDefault="00087691" w:rsidP="00275CC3">
      <w:pPr>
        <w:tabs>
          <w:tab w:val="left" w:pos="-360"/>
        </w:tabs>
        <w:ind w:left="-450" w:right="-630" w:hanging="90"/>
      </w:pPr>
      <w:r>
        <w:t>• complete</w:t>
      </w:r>
      <w:r w:rsidR="00E73C24">
        <w:t xml:space="preserve"> a</w:t>
      </w:r>
      <w:r w:rsidR="000C2D4C">
        <w:t xml:space="preserve"> </w:t>
      </w:r>
      <w:r w:rsidR="00E73C24">
        <w:t xml:space="preserve">screen or </w:t>
      </w:r>
      <w:r w:rsidR="000C2D4C">
        <w:t>assessment</w:t>
      </w:r>
      <w:r w:rsidR="0072166E">
        <w:t xml:space="preserve"> </w:t>
      </w:r>
      <w:r w:rsidR="000C2D4C">
        <w:t xml:space="preserve">if cognitive concerns are </w:t>
      </w:r>
      <w:r w:rsidR="00E73C24">
        <w:t>present</w:t>
      </w:r>
      <w:r w:rsidR="002E3375">
        <w:t>.</w:t>
      </w:r>
      <w:r w:rsidR="00275CC3">
        <w:t xml:space="preserve"> </w:t>
      </w:r>
      <w:r w:rsidR="00081868">
        <w:t>The psychologist</w:t>
      </w:r>
      <w:bookmarkStart w:id="0" w:name="_GoBack"/>
      <w:bookmarkEnd w:id="0"/>
      <w:r w:rsidR="002E3375">
        <w:t xml:space="preserve"> may</w:t>
      </w:r>
      <w:r w:rsidR="00275CC3">
        <w:t xml:space="preserve"> report on </w:t>
      </w:r>
      <w:r w:rsidR="002E3375">
        <w:t>assessments completed by the ECSE.</w:t>
      </w:r>
    </w:p>
    <w:p w14:paraId="03269131" w14:textId="77777777" w:rsidR="00E33DD6" w:rsidRDefault="00E73C24" w:rsidP="00E33DD6">
      <w:pPr>
        <w:tabs>
          <w:tab w:val="left" w:pos="-360"/>
        </w:tabs>
        <w:ind w:left="-450" w:right="-630" w:hanging="270"/>
      </w:pPr>
      <w:r>
        <w:t xml:space="preserve">6. </w:t>
      </w:r>
      <w:r w:rsidR="00087691">
        <w:t xml:space="preserve"> Based on the Body of Evidence:</w:t>
      </w:r>
    </w:p>
    <w:p w14:paraId="4DF8C2B6" w14:textId="43493938" w:rsidR="003D0BC4" w:rsidRPr="00E33DD6" w:rsidRDefault="003D0BC4" w:rsidP="00E33DD6">
      <w:pPr>
        <w:tabs>
          <w:tab w:val="left" w:pos="-450"/>
        </w:tabs>
        <w:ind w:left="-450" w:right="-630"/>
        <w:rPr>
          <w:rFonts w:asciiTheme="majorHAnsi" w:hAnsiTheme="majorHAnsi"/>
        </w:rPr>
      </w:pPr>
      <w:r w:rsidRPr="00E33DD6">
        <w:rPr>
          <w:rFonts w:asciiTheme="majorHAnsi" w:hAnsiTheme="majorHAnsi"/>
        </w:rPr>
        <w:t xml:space="preserve">If there are </w:t>
      </w:r>
      <w:r w:rsidRPr="00E33DD6">
        <w:rPr>
          <w:rFonts w:asciiTheme="majorHAnsi" w:hAnsiTheme="majorHAnsi"/>
          <w:b/>
        </w:rPr>
        <w:t>no concerns</w:t>
      </w:r>
      <w:r w:rsidRPr="00E33DD6">
        <w:rPr>
          <w:rFonts w:asciiTheme="majorHAnsi" w:hAnsiTheme="majorHAnsi"/>
        </w:rPr>
        <w:t xml:space="preserve">, the Psychologist will </w:t>
      </w:r>
      <w:r w:rsidR="00087691" w:rsidRPr="00E33DD6">
        <w:rPr>
          <w:rFonts w:asciiTheme="majorHAnsi" w:hAnsiTheme="majorHAnsi"/>
        </w:rPr>
        <w:t>complete</w:t>
      </w:r>
      <w:r w:rsidR="00E33DD6" w:rsidRPr="00E33DD6">
        <w:rPr>
          <w:rFonts w:asciiTheme="majorHAnsi" w:hAnsiTheme="majorHAnsi"/>
        </w:rPr>
        <w:t xml:space="preserve"> their PLAAFP or </w:t>
      </w:r>
      <w:r w:rsidR="00C703B6">
        <w:rPr>
          <w:rFonts w:asciiTheme="majorHAnsi" w:hAnsiTheme="majorHAnsi"/>
        </w:rPr>
        <w:t>may state</w:t>
      </w:r>
      <w:r w:rsidR="002E3375">
        <w:rPr>
          <w:rFonts w:asciiTheme="majorHAnsi" w:hAnsiTheme="majorHAnsi"/>
        </w:rPr>
        <w:t>,</w:t>
      </w:r>
      <w:r w:rsidR="00C703B6">
        <w:rPr>
          <w:rFonts w:asciiTheme="majorHAnsi" w:hAnsiTheme="majorHAnsi"/>
        </w:rPr>
        <w:t xml:space="preserve"> </w:t>
      </w:r>
      <w:r w:rsidR="00E33DD6" w:rsidRPr="00E33DD6">
        <w:rPr>
          <w:rFonts w:asciiTheme="majorHAnsi" w:hAnsiTheme="majorHAnsi"/>
        </w:rPr>
        <w:t>“At this age</w:t>
      </w:r>
      <w:r w:rsidR="002E3375">
        <w:rPr>
          <w:rFonts w:asciiTheme="majorHAnsi" w:hAnsiTheme="majorHAnsi"/>
        </w:rPr>
        <w:t>,</w:t>
      </w:r>
      <w:r w:rsidR="00E33DD6" w:rsidRPr="00E33DD6">
        <w:rPr>
          <w:rFonts w:asciiTheme="majorHAnsi" w:hAnsiTheme="majorHAnsi"/>
        </w:rPr>
        <w:t xml:space="preserve"> Cognitive and Educational skills are interrelated. See Educational PLAAPF for information on cognitive skills.”</w:t>
      </w:r>
      <w:r w:rsidR="00E33DD6">
        <w:rPr>
          <w:rFonts w:asciiTheme="majorHAnsi" w:hAnsiTheme="majorHAnsi"/>
        </w:rPr>
        <w:t xml:space="preserve"> </w:t>
      </w:r>
      <w:r w:rsidR="00E33DD6" w:rsidRPr="00E33DD6">
        <w:rPr>
          <w:rFonts w:asciiTheme="majorHAnsi" w:hAnsiTheme="majorHAnsi"/>
        </w:rPr>
        <w:t xml:space="preserve">If </w:t>
      </w:r>
      <w:r w:rsidR="00E33DD6">
        <w:rPr>
          <w:rFonts w:asciiTheme="majorHAnsi" w:hAnsiTheme="majorHAnsi"/>
        </w:rPr>
        <w:t xml:space="preserve">this </w:t>
      </w:r>
      <w:r w:rsidR="00E33DD6" w:rsidRPr="00E33DD6">
        <w:rPr>
          <w:rFonts w:asciiTheme="majorHAnsi" w:hAnsiTheme="majorHAnsi"/>
        </w:rPr>
        <w:t xml:space="preserve"> statement is used, then the ECSE will report on cognition in their PLAAPF.</w:t>
      </w:r>
      <w:r w:rsidR="00E33DD6">
        <w:rPr>
          <w:rFonts w:asciiTheme="majorHAnsi" w:hAnsiTheme="majorHAnsi"/>
        </w:rPr>
        <w:t xml:space="preserve"> T</w:t>
      </w:r>
      <w:r w:rsidR="00AC57B5">
        <w:t>he</w:t>
      </w:r>
      <w:r w:rsidR="00E33DD6">
        <w:t xml:space="preserve"> psychologist</w:t>
      </w:r>
      <w:r w:rsidR="00AC57B5">
        <w:t xml:space="preserve"> do</w:t>
      </w:r>
      <w:r w:rsidR="00E33DD6">
        <w:t>es</w:t>
      </w:r>
      <w:r w:rsidR="00AC57B5">
        <w:t xml:space="preserve"> not have to attend the IEP meeting.</w:t>
      </w:r>
    </w:p>
    <w:p w14:paraId="11290067" w14:textId="6B24F9C6" w:rsidR="00CE4087" w:rsidRPr="00E33DD6" w:rsidRDefault="003D0BC4" w:rsidP="00CE4087">
      <w:pPr>
        <w:tabs>
          <w:tab w:val="left" w:pos="-450"/>
        </w:tabs>
        <w:ind w:left="-450" w:right="-630"/>
        <w:rPr>
          <w:rFonts w:asciiTheme="majorHAnsi" w:hAnsiTheme="majorHAnsi"/>
        </w:rPr>
      </w:pPr>
      <w:r>
        <w:t xml:space="preserve">If </w:t>
      </w:r>
      <w:r w:rsidRPr="001E7F62">
        <w:rPr>
          <w:b/>
        </w:rPr>
        <w:t>mild concerns</w:t>
      </w:r>
      <w:r>
        <w:t xml:space="preserve"> are noted, then the Psychologist will </w:t>
      </w:r>
      <w:r w:rsidR="00AC57B5">
        <w:t xml:space="preserve">decide if they need to get more </w:t>
      </w:r>
      <w:r w:rsidR="0072166E">
        <w:t xml:space="preserve">specific </w:t>
      </w:r>
      <w:r w:rsidR="00AC57B5">
        <w:t xml:space="preserve">information via interviewing the parent, </w:t>
      </w:r>
      <w:r w:rsidR="007F53CA">
        <w:t xml:space="preserve">observing the assessment by the ECSE, </w:t>
      </w:r>
      <w:r w:rsidR="00AC57B5">
        <w:t xml:space="preserve">collecting data, and/or completing </w:t>
      </w:r>
      <w:r w:rsidR="00BB1549">
        <w:t xml:space="preserve">specific </w:t>
      </w:r>
      <w:r w:rsidR="00AC57B5">
        <w:t>screening</w:t>
      </w:r>
      <w:r w:rsidR="00BB1549">
        <w:t>/assessment</w:t>
      </w:r>
      <w:r w:rsidR="00AC57B5">
        <w:t xml:space="preserve"> measures.</w:t>
      </w:r>
      <w:r w:rsidR="00281736">
        <w:t xml:space="preserve"> If the ECSE is also doing </w:t>
      </w:r>
      <w:r w:rsidR="004C7411">
        <w:t>a</w:t>
      </w:r>
      <w:r w:rsidR="00E33DD6">
        <w:t xml:space="preserve"> screening or an</w:t>
      </w:r>
      <w:r w:rsidR="00281736">
        <w:t xml:space="preserve"> assessment (i.e., </w:t>
      </w:r>
      <w:r w:rsidR="00087691">
        <w:t>Mullen)</w:t>
      </w:r>
      <w:r w:rsidR="00281736">
        <w:t xml:space="preserve"> then the Psychologist may review </w:t>
      </w:r>
      <w:r w:rsidR="00087691">
        <w:t>that information</w:t>
      </w:r>
      <w:r w:rsidR="00CE4087">
        <w:t>.</w:t>
      </w:r>
      <w:r w:rsidR="00087691">
        <w:t xml:space="preserve"> The </w:t>
      </w:r>
      <w:r w:rsidR="00AC57B5">
        <w:t xml:space="preserve">Psychologist </w:t>
      </w:r>
      <w:r w:rsidR="00087691">
        <w:t>completes</w:t>
      </w:r>
      <w:r w:rsidR="00AC57B5">
        <w:t xml:space="preserve"> their PLAAFP based on all the information collected</w:t>
      </w:r>
      <w:r w:rsidR="00CE4087">
        <w:t xml:space="preserve"> or they may state, </w:t>
      </w:r>
      <w:r w:rsidR="00CE4087" w:rsidRPr="00E33DD6">
        <w:rPr>
          <w:rFonts w:asciiTheme="majorHAnsi" w:hAnsiTheme="majorHAnsi"/>
        </w:rPr>
        <w:t>“At this age</w:t>
      </w:r>
      <w:r w:rsidR="002E3375">
        <w:rPr>
          <w:rFonts w:asciiTheme="majorHAnsi" w:hAnsiTheme="majorHAnsi"/>
        </w:rPr>
        <w:t>,</w:t>
      </w:r>
      <w:r w:rsidR="00CE4087" w:rsidRPr="00E33DD6">
        <w:rPr>
          <w:rFonts w:asciiTheme="majorHAnsi" w:hAnsiTheme="majorHAnsi"/>
        </w:rPr>
        <w:t xml:space="preserve"> Cognitive and Educational skills are interrelated. See Educational PLAAPF for information on cognitive skills.”</w:t>
      </w:r>
      <w:r w:rsidR="00CE4087">
        <w:rPr>
          <w:rFonts w:asciiTheme="majorHAnsi" w:hAnsiTheme="majorHAnsi"/>
        </w:rPr>
        <w:t xml:space="preserve"> </w:t>
      </w:r>
      <w:r w:rsidR="00CE4087" w:rsidRPr="00E33DD6">
        <w:rPr>
          <w:rFonts w:asciiTheme="majorHAnsi" w:hAnsiTheme="majorHAnsi"/>
        </w:rPr>
        <w:t xml:space="preserve">If </w:t>
      </w:r>
      <w:r w:rsidR="00CE4087">
        <w:rPr>
          <w:rFonts w:asciiTheme="majorHAnsi" w:hAnsiTheme="majorHAnsi"/>
        </w:rPr>
        <w:t xml:space="preserve">this </w:t>
      </w:r>
      <w:r w:rsidR="00CE4087" w:rsidRPr="00E33DD6">
        <w:rPr>
          <w:rFonts w:asciiTheme="majorHAnsi" w:hAnsiTheme="majorHAnsi"/>
        </w:rPr>
        <w:t>statement is used, then the ECSE will report on cognition in their PLAAPF.</w:t>
      </w:r>
      <w:r w:rsidR="00CE4087">
        <w:rPr>
          <w:rFonts w:asciiTheme="majorHAnsi" w:hAnsiTheme="majorHAnsi"/>
        </w:rPr>
        <w:t xml:space="preserve"> T</w:t>
      </w:r>
      <w:r w:rsidR="00CE4087">
        <w:t>he psychologist does not have to attend the IEP meeting.</w:t>
      </w:r>
    </w:p>
    <w:p w14:paraId="5729F3CF" w14:textId="6C8E22B3" w:rsidR="00093644" w:rsidRDefault="003D0BC4" w:rsidP="001700FE">
      <w:pPr>
        <w:tabs>
          <w:tab w:val="left" w:pos="-360"/>
        </w:tabs>
        <w:ind w:left="-450" w:right="-630"/>
      </w:pPr>
      <w:r>
        <w:t xml:space="preserve">If there are </w:t>
      </w:r>
      <w:r w:rsidR="004C7411">
        <w:rPr>
          <w:b/>
        </w:rPr>
        <w:t>verified</w:t>
      </w:r>
      <w:r w:rsidRPr="001E7F62">
        <w:rPr>
          <w:b/>
        </w:rPr>
        <w:t xml:space="preserve"> concerns</w:t>
      </w:r>
      <w:r>
        <w:t xml:space="preserve">, </w:t>
      </w:r>
      <w:r w:rsidR="00087691">
        <w:t>the</w:t>
      </w:r>
      <w:r>
        <w:t xml:space="preserve"> Psychol</w:t>
      </w:r>
      <w:r w:rsidR="00BB1549">
        <w:t>o</w:t>
      </w:r>
      <w:r>
        <w:t xml:space="preserve">gist </w:t>
      </w:r>
      <w:r w:rsidR="00087691">
        <w:t xml:space="preserve">will </w:t>
      </w:r>
      <w:r w:rsidR="00BB1549">
        <w:t>complet</w:t>
      </w:r>
      <w:r w:rsidR="00FC324F">
        <w:t xml:space="preserve">e </w:t>
      </w:r>
      <w:r w:rsidR="00C703B6">
        <w:t>some type of</w:t>
      </w:r>
      <w:r w:rsidR="00FC324F">
        <w:t xml:space="preserve"> assessment</w:t>
      </w:r>
      <w:r w:rsidR="00BB1549">
        <w:t xml:space="preserve">. </w:t>
      </w:r>
      <w:r w:rsidR="00E33DD6">
        <w:t xml:space="preserve">They need to get more specific information via interviewing the parent, observing the assessment by the ECSE, collecting data, and/or completing specific screening/assessment measures. If the ECSE is also doing a screening or an assessment (i.e., Mullen) then the Psychologist may review that information and </w:t>
      </w:r>
      <w:r w:rsidR="00E33DD6" w:rsidRPr="00FC324F">
        <w:rPr>
          <w:b/>
        </w:rPr>
        <w:t>make their own</w:t>
      </w:r>
      <w:r w:rsidR="00E33DD6">
        <w:t xml:space="preserve"> interpretation of this data as part of their Body of Evidence. </w:t>
      </w:r>
      <w:r w:rsidR="00395B5A">
        <w:t>If cognition is a significant area of concern, then t</w:t>
      </w:r>
      <w:r w:rsidR="00E33DD6">
        <w:t xml:space="preserve">he Psychologist </w:t>
      </w:r>
      <w:r w:rsidR="00395B5A">
        <w:t xml:space="preserve">will need to </w:t>
      </w:r>
      <w:r w:rsidR="00C703B6">
        <w:t>complete</w:t>
      </w:r>
      <w:r w:rsidR="00E33DD6">
        <w:t xml:space="preserve"> their PLAAFP based on all the information collected. </w:t>
      </w:r>
      <w:r w:rsidR="00093644">
        <w:t>The psychologist is required to attend the IEP meeting.</w:t>
      </w:r>
    </w:p>
    <w:p w14:paraId="141B48BA" w14:textId="0DA03BFC" w:rsidR="00E33DD6" w:rsidRDefault="00E33DD6" w:rsidP="00E33DD6">
      <w:pPr>
        <w:tabs>
          <w:tab w:val="left" w:pos="-360"/>
        </w:tabs>
        <w:ind w:left="-450" w:right="-630"/>
      </w:pPr>
      <w:r>
        <w:t xml:space="preserve">If </w:t>
      </w:r>
      <w:r w:rsidR="00395B5A">
        <w:t xml:space="preserve">the psychologist did testing and </w:t>
      </w:r>
      <w:r>
        <w:t>concerns are mild, it is recommended that the Psychologist attend the IEP meeting. If that is not possible (due to scheduling conflicts), they need to complete an excusal form.</w:t>
      </w:r>
      <w:r w:rsidR="00395B5A">
        <w:t xml:space="preserve"> If the psychologist simply reviewed testing from others and the concerns are mild, they do not need to attend the IEP meeting as long as the ECSE is reporting on cognition.</w:t>
      </w:r>
    </w:p>
    <w:p w14:paraId="0BA11567" w14:textId="33A2B178" w:rsidR="003D0BC4" w:rsidRDefault="00B0391F" w:rsidP="00BB151F">
      <w:pPr>
        <w:tabs>
          <w:tab w:val="left" w:pos="-360"/>
        </w:tabs>
        <w:ind w:left="-450" w:right="-630"/>
      </w:pPr>
      <w:r>
        <w:t>In certain circumstances</w:t>
      </w:r>
      <w:r w:rsidR="001E7F62">
        <w:t xml:space="preserve"> (and depending on age of child)</w:t>
      </w:r>
      <w:r>
        <w:t>, a review of a Cognitive assessment done by others (i.e., privately</w:t>
      </w:r>
      <w:r w:rsidR="00087691">
        <w:t>, Children’s Hospital</w:t>
      </w:r>
      <w:r>
        <w:t xml:space="preserve"> or by the ECSE) may satisfy the need to do a full assessment. </w:t>
      </w:r>
      <w:r w:rsidR="004C7411">
        <w:t>This wi</w:t>
      </w:r>
      <w:r w:rsidR="001E7F62">
        <w:t>ll be determined on an individual basis. T</w:t>
      </w:r>
      <w:r>
        <w:t xml:space="preserve">he review </w:t>
      </w:r>
      <w:r w:rsidR="001E7F62">
        <w:t xml:space="preserve">of data from others </w:t>
      </w:r>
      <w:r>
        <w:t xml:space="preserve">is considered part of the Body of Evidence and must be </w:t>
      </w:r>
      <w:r w:rsidR="004C7411">
        <w:t>summarized</w:t>
      </w:r>
      <w:r>
        <w:t xml:space="preserve"> </w:t>
      </w:r>
      <w:r w:rsidR="001E7F62">
        <w:t>by</w:t>
      </w:r>
      <w:r>
        <w:t xml:space="preserve"> the Psychologists </w:t>
      </w:r>
      <w:r w:rsidR="004C7411">
        <w:t>(</w:t>
      </w:r>
      <w:r w:rsidR="001E7F62">
        <w:t xml:space="preserve">in their </w:t>
      </w:r>
      <w:r>
        <w:t>own words</w:t>
      </w:r>
      <w:r w:rsidR="004C7411">
        <w:t>)</w:t>
      </w:r>
      <w:r>
        <w:t xml:space="preserve"> on the Cognitive PLAAFP.</w:t>
      </w:r>
      <w:r w:rsidR="001E7F62">
        <w:t xml:space="preserve"> </w:t>
      </w:r>
    </w:p>
    <w:p w14:paraId="5B14B25C" w14:textId="048F185F" w:rsidR="003D0BC4" w:rsidRDefault="00087691" w:rsidP="00BB151F">
      <w:pPr>
        <w:tabs>
          <w:tab w:val="left" w:pos="-360"/>
        </w:tabs>
        <w:ind w:left="-450" w:right="-630" w:hanging="270"/>
      </w:pPr>
      <w:r>
        <w:t>7</w:t>
      </w:r>
      <w:r w:rsidR="003D0BC4">
        <w:t>. If the parent speaks a language other than English, the School Psychologist may use someone in the building to help them communicate with the family.  An interpreter will be arranged by the ECSE for the evaluation and IEP</w:t>
      </w:r>
      <w:r w:rsidR="00BB1549">
        <w:t xml:space="preserve"> meeting</w:t>
      </w:r>
      <w:r w:rsidR="003D0BC4">
        <w:t>.</w:t>
      </w:r>
      <w:r w:rsidR="007353D2">
        <w:t xml:space="preserve"> </w:t>
      </w:r>
    </w:p>
    <w:p w14:paraId="31742B0F" w14:textId="0E7F21C3" w:rsidR="003D0BC4" w:rsidRDefault="00087691" w:rsidP="00BB151F">
      <w:pPr>
        <w:tabs>
          <w:tab w:val="left" w:pos="-360"/>
        </w:tabs>
        <w:ind w:left="-450" w:right="-630" w:hanging="270"/>
      </w:pPr>
      <w:r>
        <w:t>8</w:t>
      </w:r>
      <w:r w:rsidR="003D0BC4">
        <w:t xml:space="preserve">. If you have any questions, you may ask the ECSE in your building, or you may email </w:t>
      </w:r>
      <w:hyperlink r:id="rId8" w:history="1">
        <w:r w:rsidR="003D0BC4" w:rsidRPr="0061304C">
          <w:rPr>
            <w:rStyle w:val="Hyperlink"/>
          </w:rPr>
          <w:t>Sheri_Katzman@dpsk12.org</w:t>
        </w:r>
      </w:hyperlink>
      <w:r w:rsidR="00FC324F">
        <w:t xml:space="preserve"> , </w:t>
      </w:r>
      <w:r w:rsidR="003D0BC4">
        <w:t>Erin Turner or Melanie Wheeler.</w:t>
      </w:r>
    </w:p>
    <w:p w14:paraId="0BF74712" w14:textId="2EDBB727" w:rsidR="00E6708B" w:rsidRPr="001B0D24" w:rsidRDefault="002C457D" w:rsidP="001B0D24">
      <w:pPr>
        <w:tabs>
          <w:tab w:val="left" w:pos="1307"/>
        </w:tabs>
      </w:pPr>
      <w:r>
        <w:rPr>
          <w:noProof/>
        </w:rPr>
        <mc:AlternateContent>
          <mc:Choice Requires="wps">
            <w:drawing>
              <wp:anchor distT="0" distB="0" distL="114300" distR="114300" simplePos="0" relativeHeight="251693056" behindDoc="0" locked="0" layoutInCell="1" allowOverlap="1" wp14:anchorId="07F438E9" wp14:editId="37AC9AF9">
                <wp:simplePos x="0" y="0"/>
                <wp:positionH relativeFrom="column">
                  <wp:posOffset>-457200</wp:posOffset>
                </wp:positionH>
                <wp:positionV relativeFrom="paragraph">
                  <wp:posOffset>456565</wp:posOffset>
                </wp:positionV>
                <wp:extent cx="6489700" cy="3886200"/>
                <wp:effectExtent l="50800" t="50800" r="114300" b="127000"/>
                <wp:wrapThrough wrapText="bothSides">
                  <wp:wrapPolygon edited="0">
                    <wp:start x="-85" y="-282"/>
                    <wp:lineTo x="-169" y="-141"/>
                    <wp:lineTo x="-169" y="22165"/>
                    <wp:lineTo x="21896" y="22165"/>
                    <wp:lineTo x="21896" y="2118"/>
                    <wp:lineTo x="21811" y="0"/>
                    <wp:lineTo x="21811" y="-282"/>
                    <wp:lineTo x="-85" y="-282"/>
                  </wp:wrapPolygon>
                </wp:wrapThrough>
                <wp:docPr id="2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38862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blurRad="63500" dist="29783" dir="3885598" algn="ctr" rotWithShape="0">
                            <a:srgbClr val="205867">
                              <a:alpha val="50000"/>
                            </a:srgbClr>
                          </a:outerShdw>
                        </a:effectLst>
                      </wps:spPr>
                      <wps:txbx>
                        <w:txbxContent>
                          <w:p w14:paraId="293AA3B5" w14:textId="29ECD13D" w:rsidR="00093644" w:rsidRDefault="00093644" w:rsidP="00C6261D">
                            <w:pPr>
                              <w:rPr>
                                <w:rFonts w:ascii="Goudy Old Style" w:hAnsi="Goudy Old Style"/>
                                <w:b/>
                              </w:rPr>
                            </w:pPr>
                            <w:r>
                              <w:rPr>
                                <w:rFonts w:ascii="Goudy Old Style" w:hAnsi="Goudy Old Style"/>
                                <w:b/>
                              </w:rPr>
                              <w:t xml:space="preserve">                       </w:t>
                            </w:r>
                            <w:r w:rsidRPr="005356E0">
                              <w:rPr>
                                <w:rFonts w:ascii="Goudy Old Style" w:hAnsi="Goudy Old Style"/>
                                <w:b/>
                                <w:u w:val="single"/>
                              </w:rPr>
                              <w:t>MEASURES</w:t>
                            </w:r>
                            <w:r>
                              <w:rPr>
                                <w:rFonts w:ascii="Goudy Old Style" w:hAnsi="Goudy Old Style"/>
                                <w:b/>
                                <w:u w:val="single"/>
                              </w:rPr>
                              <w:t xml:space="preserve"> TO SCREEN/ASSESS COGNITION OF 3/4</w:t>
                            </w:r>
                            <w:r w:rsidRPr="005356E0">
                              <w:rPr>
                                <w:rFonts w:ascii="Goudy Old Style" w:hAnsi="Goudy Old Style"/>
                                <w:b/>
                                <w:u w:val="single"/>
                              </w:rPr>
                              <w:t xml:space="preserve"> YEAR OLDS.</w:t>
                            </w:r>
                          </w:p>
                          <w:p w14:paraId="707C9A39" w14:textId="26EC2207" w:rsidR="00093644" w:rsidRDefault="00093644" w:rsidP="00C6261D">
                            <w:pPr>
                              <w:rPr>
                                <w:rFonts w:ascii="Goudy Old Style" w:hAnsi="Goudy Old Style"/>
                                <w:b/>
                              </w:rPr>
                            </w:pPr>
                            <w:r>
                              <w:rPr>
                                <w:rFonts w:ascii="Goudy Old Style" w:hAnsi="Goudy Old Style"/>
                                <w:b/>
                              </w:rPr>
                              <w:tab/>
                              <w:t xml:space="preserve">  (If assessing for </w:t>
                            </w:r>
                            <w:r w:rsidR="002E3375">
                              <w:rPr>
                                <w:rFonts w:ascii="Goudy Old Style" w:hAnsi="Goudy Old Style"/>
                                <w:b/>
                              </w:rPr>
                              <w:t>‘</w:t>
                            </w:r>
                            <w:r>
                              <w:rPr>
                                <w:rFonts w:ascii="Goudy Old Style" w:hAnsi="Goudy Old Style"/>
                                <w:b/>
                              </w:rPr>
                              <w:t>SLIC</w:t>
                            </w:r>
                            <w:r w:rsidR="002E3375">
                              <w:rPr>
                                <w:rFonts w:ascii="Goudy Old Style" w:hAnsi="Goudy Old Style"/>
                                <w:b/>
                              </w:rPr>
                              <w:t>’</w:t>
                            </w:r>
                            <w:r>
                              <w:rPr>
                                <w:rFonts w:ascii="Goudy Old Style" w:hAnsi="Goudy Old Style"/>
                                <w:b/>
                              </w:rPr>
                              <w:t xml:space="preserve"> or Center Placement, then a full assessment needs to be completed.)</w:t>
                            </w:r>
                          </w:p>
                          <w:p w14:paraId="1BA874BF" w14:textId="2D5CAB9B" w:rsidR="00093644" w:rsidRDefault="00093644" w:rsidP="003C3033">
                            <w:pPr>
                              <w:ind w:left="270" w:hanging="270"/>
                              <w:rPr>
                                <w:rFonts w:ascii="Goudy Old Style" w:hAnsi="Goudy Old Style"/>
                                <w:b/>
                              </w:rPr>
                            </w:pPr>
                            <w:r>
                              <w:rPr>
                                <w:rFonts w:ascii="Goudy Old Style" w:hAnsi="Goudy Old Style"/>
                                <w:b/>
                              </w:rPr>
                              <w:t>1. Mullen Scales of Early Learning – may use with 3 and 4 year olds or low functioning 5 year olds.</w:t>
                            </w:r>
                          </w:p>
                          <w:p w14:paraId="23D01C4A" w14:textId="5646E081" w:rsidR="00093644" w:rsidRDefault="00093644" w:rsidP="003C3033">
                            <w:pPr>
                              <w:ind w:left="270" w:hanging="270"/>
                              <w:rPr>
                                <w:rFonts w:ascii="Goudy Old Style" w:hAnsi="Goudy Old Style"/>
                                <w:b/>
                              </w:rPr>
                            </w:pPr>
                            <w:r>
                              <w:rPr>
                                <w:rFonts w:ascii="Goudy Old Style" w:hAnsi="Goudy Old Style"/>
                                <w:b/>
                              </w:rPr>
                              <w:t xml:space="preserve">2. Differential Abilities Scale-2 – use to determine SLIC or as targeted assessment (can administered specific                                                                subtests) </w:t>
                            </w:r>
                          </w:p>
                          <w:p w14:paraId="68F62F10" w14:textId="0A75E0F8" w:rsidR="00093644" w:rsidRDefault="00093644" w:rsidP="00126132">
                            <w:pPr>
                              <w:ind w:left="270" w:hanging="270"/>
                              <w:rPr>
                                <w:rFonts w:ascii="Goudy Old Style" w:hAnsi="Goudy Old Style"/>
                                <w:b/>
                              </w:rPr>
                            </w:pPr>
                            <w:r>
                              <w:rPr>
                                <w:rFonts w:ascii="Goudy Old Style" w:hAnsi="Goudy Old Style"/>
                                <w:b/>
                              </w:rPr>
                              <w:t xml:space="preserve">3. WPPSI-3 – use to determine SLIC or as targeted assessment (can administered specific subtests) </w:t>
                            </w:r>
                          </w:p>
                          <w:p w14:paraId="6E33BB3E" w14:textId="710D214A" w:rsidR="00093644" w:rsidRDefault="00093644" w:rsidP="003C3033">
                            <w:pPr>
                              <w:ind w:left="270" w:hanging="270"/>
                              <w:rPr>
                                <w:rFonts w:ascii="Goudy Old Style" w:hAnsi="Goudy Old Style"/>
                                <w:b/>
                              </w:rPr>
                            </w:pPr>
                            <w:r>
                              <w:rPr>
                                <w:rFonts w:ascii="Goudy Old Style" w:hAnsi="Goudy Old Style"/>
                                <w:b/>
                              </w:rPr>
                              <w:t>4. K-ABC-2</w:t>
                            </w:r>
                          </w:p>
                          <w:p w14:paraId="709704DA" w14:textId="7B102329" w:rsidR="00093644" w:rsidRDefault="00093644" w:rsidP="003C3033">
                            <w:pPr>
                              <w:ind w:left="270" w:hanging="270"/>
                              <w:rPr>
                                <w:rFonts w:ascii="Goudy Old Style" w:hAnsi="Goudy Old Style"/>
                                <w:b/>
                              </w:rPr>
                            </w:pPr>
                            <w:r>
                              <w:rPr>
                                <w:rFonts w:ascii="Goudy Old Style" w:hAnsi="Goudy Old Style"/>
                                <w:b/>
                              </w:rPr>
                              <w:t>5. BRIGANCE Screen – a developmental inventory of basic skills needed for children to succeed in school.</w:t>
                            </w:r>
                          </w:p>
                          <w:p w14:paraId="6251FE0A" w14:textId="36ABBF23" w:rsidR="00093644" w:rsidRDefault="00093644" w:rsidP="003C3033">
                            <w:pPr>
                              <w:ind w:left="270" w:hanging="270"/>
                              <w:rPr>
                                <w:rFonts w:ascii="Goudy Old Style" w:hAnsi="Goudy Old Style"/>
                                <w:b/>
                              </w:rPr>
                            </w:pPr>
                            <w:r>
                              <w:rPr>
                                <w:rFonts w:ascii="Goudy Old Style" w:hAnsi="Goudy Old Style"/>
                                <w:b/>
                              </w:rPr>
                              <w:t xml:space="preserve">6. DIAL-4 – Can use to screen pre-academic and cognitive skills. </w:t>
                            </w:r>
                          </w:p>
                          <w:p w14:paraId="44A8331C" w14:textId="6D87C271" w:rsidR="00093644" w:rsidRDefault="00093644" w:rsidP="00126132">
                            <w:pPr>
                              <w:ind w:left="270" w:hanging="270"/>
                              <w:rPr>
                                <w:rFonts w:ascii="Goudy Old Style" w:hAnsi="Goudy Old Style"/>
                                <w:b/>
                              </w:rPr>
                            </w:pPr>
                            <w:r>
                              <w:rPr>
                                <w:rFonts w:ascii="Goudy Old Style" w:hAnsi="Goudy Old Style"/>
                                <w:b/>
                              </w:rPr>
                              <w:t>7. TBPA-2 (only if the child’s skills are too low to complete a standardized measure. More appropriate for younger children, i.e. 3 year old or young 4s who have not been in school. Not appropriate for 5 year olds.)</w:t>
                            </w:r>
                          </w:p>
                          <w:p w14:paraId="1FC31A28" w14:textId="1A85114B" w:rsidR="00093644" w:rsidRPr="00681057" w:rsidRDefault="00093644" w:rsidP="00FC324F">
                            <w:pPr>
                              <w:ind w:left="270"/>
                              <w:rPr>
                                <w:rFonts w:ascii="Goudy Old Style" w:hAnsi="Goudy Old Style"/>
                                <w:b/>
                              </w:rPr>
                            </w:pPr>
                            <w:r>
                              <w:rPr>
                                <w:rFonts w:ascii="Goudy Old Style" w:hAnsi="Goudy Old Style"/>
                                <w:b/>
                              </w:rPr>
                              <w:t>*This is not an exhaustive list of measures, but some ideas of those that are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8" style="position:absolute;margin-left:-35.95pt;margin-top:35.95pt;width:511pt;height:30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" fillcolor="#92cddc" strokecolor="#92cddc" strokeweight="1pt">
                <v:fill color2="#daeef3" angle="-45" focus="-50%" type="gradient"/>
                <v:shadow on="t" color="#205867" opacity=".5" offset="1pt"/>
                <v:textbox>
                  <w:txbxContent>
                    <w:p w14:paraId="293AA3B5" w14:textId="29ECD13D" w:rsidR="00093644" w:rsidRDefault="00093644" w:rsidP="00C6261D">
                      <w:pPr>
                        <w:rPr>
                          <w:rFonts w:ascii="Goudy Old Style" w:hAnsi="Goudy Old Style"/>
                          <w:b/>
                        </w:rPr>
                      </w:pPr>
                      <w:r>
                        <w:rPr>
                          <w:rFonts w:ascii="Goudy Old Style" w:hAnsi="Goudy Old Style"/>
                          <w:b/>
                        </w:rPr>
                        <w:t xml:space="preserve">                       </w:t>
                      </w:r>
                      <w:r w:rsidRPr="005356E0">
                        <w:rPr>
                          <w:rFonts w:ascii="Goudy Old Style" w:hAnsi="Goudy Old Style"/>
                          <w:b/>
                          <w:u w:val="single"/>
                        </w:rPr>
                        <w:t>MEASURES</w:t>
                      </w:r>
                      <w:r>
                        <w:rPr>
                          <w:rFonts w:ascii="Goudy Old Style" w:hAnsi="Goudy Old Style"/>
                          <w:b/>
                          <w:u w:val="single"/>
                        </w:rPr>
                        <w:t xml:space="preserve"> TO SCREEN/ASSESS COGNITION OF 3</w:t>
                      </w:r>
                      <w:proofErr w:type="gramStart"/>
                      <w:r>
                        <w:rPr>
                          <w:rFonts w:ascii="Goudy Old Style" w:hAnsi="Goudy Old Style"/>
                          <w:b/>
                          <w:u w:val="single"/>
                        </w:rPr>
                        <w:t>/4</w:t>
                      </w:r>
                      <w:r w:rsidRPr="005356E0">
                        <w:rPr>
                          <w:rFonts w:ascii="Goudy Old Style" w:hAnsi="Goudy Old Style"/>
                          <w:b/>
                          <w:u w:val="single"/>
                        </w:rPr>
                        <w:t xml:space="preserve"> YEAR</w:t>
                      </w:r>
                      <w:proofErr w:type="gramEnd"/>
                      <w:r w:rsidRPr="005356E0">
                        <w:rPr>
                          <w:rFonts w:ascii="Goudy Old Style" w:hAnsi="Goudy Old Style"/>
                          <w:b/>
                          <w:u w:val="single"/>
                        </w:rPr>
                        <w:t xml:space="preserve"> OLDS.</w:t>
                      </w:r>
                    </w:p>
                    <w:p w14:paraId="707C9A39" w14:textId="26EC2207" w:rsidR="00093644" w:rsidRDefault="00093644" w:rsidP="00C6261D">
                      <w:pPr>
                        <w:rPr>
                          <w:rFonts w:ascii="Goudy Old Style" w:hAnsi="Goudy Old Style"/>
                          <w:b/>
                        </w:rPr>
                      </w:pPr>
                      <w:r>
                        <w:rPr>
                          <w:rFonts w:ascii="Goudy Old Style" w:hAnsi="Goudy Old Style"/>
                          <w:b/>
                        </w:rPr>
                        <w:tab/>
                        <w:t xml:space="preserve">  (If assessing for </w:t>
                      </w:r>
                      <w:r w:rsidR="002E3375">
                        <w:rPr>
                          <w:rFonts w:ascii="Goudy Old Style" w:hAnsi="Goudy Old Style"/>
                          <w:b/>
                        </w:rPr>
                        <w:t>‘</w:t>
                      </w:r>
                      <w:r>
                        <w:rPr>
                          <w:rFonts w:ascii="Goudy Old Style" w:hAnsi="Goudy Old Style"/>
                          <w:b/>
                        </w:rPr>
                        <w:t>SLIC</w:t>
                      </w:r>
                      <w:r w:rsidR="002E3375">
                        <w:rPr>
                          <w:rFonts w:ascii="Goudy Old Style" w:hAnsi="Goudy Old Style"/>
                          <w:b/>
                        </w:rPr>
                        <w:t>’</w:t>
                      </w:r>
                      <w:bookmarkStart w:id="1" w:name="_GoBack"/>
                      <w:bookmarkEnd w:id="1"/>
                      <w:r>
                        <w:rPr>
                          <w:rFonts w:ascii="Goudy Old Style" w:hAnsi="Goudy Old Style"/>
                          <w:b/>
                        </w:rPr>
                        <w:t xml:space="preserve"> or Center Placement, then a full assessment needs to be completed.)</w:t>
                      </w:r>
                    </w:p>
                    <w:p w14:paraId="1BA874BF" w14:textId="2D5CAB9B" w:rsidR="00093644" w:rsidRDefault="00093644" w:rsidP="003C3033">
                      <w:pPr>
                        <w:ind w:left="270" w:hanging="270"/>
                        <w:rPr>
                          <w:rFonts w:ascii="Goudy Old Style" w:hAnsi="Goudy Old Style"/>
                          <w:b/>
                        </w:rPr>
                      </w:pPr>
                      <w:r>
                        <w:rPr>
                          <w:rFonts w:ascii="Goudy Old Style" w:hAnsi="Goudy Old Style"/>
                          <w:b/>
                        </w:rPr>
                        <w:t>1. Mullen Scales of Early Learning – may use with 3 and 4 year olds or low functioning 5 year olds.</w:t>
                      </w:r>
                    </w:p>
                    <w:p w14:paraId="23D01C4A" w14:textId="5646E081" w:rsidR="00093644" w:rsidRDefault="00093644" w:rsidP="003C3033">
                      <w:pPr>
                        <w:ind w:left="270" w:hanging="270"/>
                        <w:rPr>
                          <w:rFonts w:ascii="Goudy Old Style" w:hAnsi="Goudy Old Style"/>
                          <w:b/>
                        </w:rPr>
                      </w:pPr>
                      <w:r>
                        <w:rPr>
                          <w:rFonts w:ascii="Goudy Old Style" w:hAnsi="Goudy Old Style"/>
                          <w:b/>
                        </w:rPr>
                        <w:t xml:space="preserve">2. Differential Abilities Scale-2 – use to determine SLIC or as targeted assessment (can administered specific                                                                subtests) </w:t>
                      </w:r>
                    </w:p>
                    <w:p w14:paraId="68F62F10" w14:textId="0A75E0F8" w:rsidR="00093644" w:rsidRDefault="00093644" w:rsidP="00126132">
                      <w:pPr>
                        <w:ind w:left="270" w:hanging="270"/>
                        <w:rPr>
                          <w:rFonts w:ascii="Goudy Old Style" w:hAnsi="Goudy Old Style"/>
                          <w:b/>
                        </w:rPr>
                      </w:pPr>
                      <w:r>
                        <w:rPr>
                          <w:rFonts w:ascii="Goudy Old Style" w:hAnsi="Goudy Old Style"/>
                          <w:b/>
                        </w:rPr>
                        <w:t xml:space="preserve">3. WPPSI-3 – use to determine SLIC or as targeted assessment (can administered specific subtests) </w:t>
                      </w:r>
                    </w:p>
                    <w:p w14:paraId="6E33BB3E" w14:textId="710D214A" w:rsidR="00093644" w:rsidRDefault="00093644" w:rsidP="003C3033">
                      <w:pPr>
                        <w:ind w:left="270" w:hanging="270"/>
                        <w:rPr>
                          <w:rFonts w:ascii="Goudy Old Style" w:hAnsi="Goudy Old Style"/>
                          <w:b/>
                        </w:rPr>
                      </w:pPr>
                      <w:r>
                        <w:rPr>
                          <w:rFonts w:ascii="Goudy Old Style" w:hAnsi="Goudy Old Style"/>
                          <w:b/>
                        </w:rPr>
                        <w:t>4. K-ABC-2</w:t>
                      </w:r>
                    </w:p>
                    <w:p w14:paraId="709704DA" w14:textId="7B102329" w:rsidR="00093644" w:rsidRDefault="00093644" w:rsidP="003C3033">
                      <w:pPr>
                        <w:ind w:left="270" w:hanging="270"/>
                        <w:rPr>
                          <w:rFonts w:ascii="Goudy Old Style" w:hAnsi="Goudy Old Style"/>
                          <w:b/>
                        </w:rPr>
                      </w:pPr>
                      <w:r>
                        <w:rPr>
                          <w:rFonts w:ascii="Goudy Old Style" w:hAnsi="Goudy Old Style"/>
                          <w:b/>
                        </w:rPr>
                        <w:t>5. BRIGANCE Screen – a developmental inventory of basic skills needed for children to succeed in school.</w:t>
                      </w:r>
                    </w:p>
                    <w:p w14:paraId="6251FE0A" w14:textId="36ABBF23" w:rsidR="00093644" w:rsidRDefault="00093644" w:rsidP="003C3033">
                      <w:pPr>
                        <w:ind w:left="270" w:hanging="270"/>
                        <w:rPr>
                          <w:rFonts w:ascii="Goudy Old Style" w:hAnsi="Goudy Old Style"/>
                          <w:b/>
                        </w:rPr>
                      </w:pPr>
                      <w:r>
                        <w:rPr>
                          <w:rFonts w:ascii="Goudy Old Style" w:hAnsi="Goudy Old Style"/>
                          <w:b/>
                        </w:rPr>
                        <w:t xml:space="preserve">6. DIAL-4 – Can use to screen pre-academic and cognitive skills. </w:t>
                      </w:r>
                    </w:p>
                    <w:p w14:paraId="44A8331C" w14:textId="6D87C271" w:rsidR="00093644" w:rsidRDefault="00093644" w:rsidP="00126132">
                      <w:pPr>
                        <w:ind w:left="270" w:hanging="270"/>
                        <w:rPr>
                          <w:rFonts w:ascii="Goudy Old Style" w:hAnsi="Goudy Old Style"/>
                          <w:b/>
                        </w:rPr>
                      </w:pPr>
                      <w:r>
                        <w:rPr>
                          <w:rFonts w:ascii="Goudy Old Style" w:hAnsi="Goudy Old Style"/>
                          <w:b/>
                        </w:rPr>
                        <w:t>7. TBPA-2 (only if the child’s skills are too low to complete a standardized measure. More appropriate for younger children, i.e. 3 year old or young 4s who have not been in school. Not appropriate for 5 year olds.)</w:t>
                      </w:r>
                    </w:p>
                    <w:p w14:paraId="1FC31A28" w14:textId="1A85114B" w:rsidR="00093644" w:rsidRPr="00681057" w:rsidRDefault="00093644" w:rsidP="00FC324F">
                      <w:pPr>
                        <w:ind w:left="270"/>
                        <w:rPr>
                          <w:rFonts w:ascii="Goudy Old Style" w:hAnsi="Goudy Old Style"/>
                          <w:b/>
                        </w:rPr>
                      </w:pPr>
                      <w:r>
                        <w:rPr>
                          <w:rFonts w:ascii="Goudy Old Style" w:hAnsi="Goudy Old Style"/>
                          <w:b/>
                        </w:rPr>
                        <w:t>*This is not an exhaustive list of measures, but some ideas of those that are available.</w:t>
                      </w:r>
                    </w:p>
                  </w:txbxContent>
                </v:textbox>
                <w10:wrap type="through"/>
              </v:rect>
            </w:pict>
          </mc:Fallback>
        </mc:AlternateContent>
      </w:r>
    </w:p>
    <w:sectPr w:rsidR="00E6708B" w:rsidRPr="001B0D24" w:rsidSect="00BB151F">
      <w:headerReference w:type="even" r:id="rId9"/>
      <w:headerReference w:type="default" r:id="rId10"/>
      <w:footerReference w:type="even" r:id="rId11"/>
      <w:footerReference w:type="default" r:id="rId12"/>
      <w:headerReference w:type="first" r:id="rId13"/>
      <w:footerReference w:type="first" r:id="rId14"/>
      <w:pgSz w:w="12240" w:h="15840"/>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BCBB5" w14:textId="77777777" w:rsidR="00226140" w:rsidRDefault="00226140" w:rsidP="00226140">
      <w:pPr>
        <w:spacing w:after="0" w:line="240" w:lineRule="auto"/>
      </w:pPr>
      <w:r>
        <w:separator/>
      </w:r>
    </w:p>
  </w:endnote>
  <w:endnote w:type="continuationSeparator" w:id="0">
    <w:p w14:paraId="32470E50" w14:textId="77777777" w:rsidR="00226140" w:rsidRDefault="00226140" w:rsidP="0022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oudy Old Style">
    <w:panose1 w:val="020205020503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3C7EFE" w14:textId="77777777" w:rsidR="00226140" w:rsidRDefault="002261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0480F0" w14:textId="77777777" w:rsidR="00226140" w:rsidRDefault="0022614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565CE3" w14:textId="77777777" w:rsidR="00226140" w:rsidRDefault="002261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9CB84" w14:textId="77777777" w:rsidR="00226140" w:rsidRDefault="00226140" w:rsidP="00226140">
      <w:pPr>
        <w:spacing w:after="0" w:line="240" w:lineRule="auto"/>
      </w:pPr>
      <w:r>
        <w:separator/>
      </w:r>
    </w:p>
  </w:footnote>
  <w:footnote w:type="continuationSeparator" w:id="0">
    <w:p w14:paraId="2FE85A32" w14:textId="77777777" w:rsidR="00226140" w:rsidRDefault="00226140" w:rsidP="0022614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30D899" w14:textId="62EDBE53" w:rsidR="00226140" w:rsidRDefault="00081868">
    <w:pPr>
      <w:pStyle w:val="Header"/>
    </w:pPr>
    <w:r>
      <w:rPr>
        <w:noProof/>
      </w:rPr>
      <w:pict w14:anchorId="6204884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in;height:2in;z-index:-251655168;mso-wrap-edited:f;mso-position-horizontal:center;mso-position-horizontal-relative:margin;mso-position-vertical:center;mso-position-vertical-relative:margin" wrapcoords="712 5625 637 5850 637 16650 20025 16650 20025 7425 21525 6975 21562 5962 21487 5625 712 5625"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E00D4B" w14:textId="37F90912" w:rsidR="00226140" w:rsidRDefault="00081868">
    <w:pPr>
      <w:pStyle w:val="Header"/>
    </w:pPr>
    <w:r>
      <w:rPr>
        <w:noProof/>
      </w:rPr>
      <w:pict w14:anchorId="3126C8F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in;height:2in;z-index:-251657216;mso-wrap-edited:f;mso-position-horizontal:center;mso-position-horizontal-relative:margin;mso-position-vertical:center;mso-position-vertical-relative:margin" wrapcoords="712 5625 637 5850 637 16650 20025 16650 20025 7425 21525 6975 21562 5962 21487 5625 712 5625"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C225CC" w14:textId="36DA2ED5" w:rsidR="00226140" w:rsidRDefault="00081868">
    <w:pPr>
      <w:pStyle w:val="Header"/>
    </w:pPr>
    <w:r>
      <w:rPr>
        <w:noProof/>
      </w:rPr>
      <w:pict w14:anchorId="3897E93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in;height:2in;z-index:-251653120;mso-wrap-edited:f;mso-position-horizontal:center;mso-position-horizontal-relative:margin;mso-position-vertical:center;mso-position-vertical-relative:margin" wrapcoords="712 5625 637 5850 637 16650 20025 16650 20025 7425 21525 6975 21562 5962 21487 5625 712 5625" fillcolor="silver" stroked="f">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B24"/>
    <w:rsid w:val="00081868"/>
    <w:rsid w:val="00087691"/>
    <w:rsid w:val="0009259A"/>
    <w:rsid w:val="00093644"/>
    <w:rsid w:val="000C2D4C"/>
    <w:rsid w:val="000F16A0"/>
    <w:rsid w:val="00126132"/>
    <w:rsid w:val="001700FE"/>
    <w:rsid w:val="0019570A"/>
    <w:rsid w:val="001B0D24"/>
    <w:rsid w:val="001E7F62"/>
    <w:rsid w:val="001F4C23"/>
    <w:rsid w:val="00226140"/>
    <w:rsid w:val="00275CC3"/>
    <w:rsid w:val="00281736"/>
    <w:rsid w:val="002C457D"/>
    <w:rsid w:val="002E3375"/>
    <w:rsid w:val="00327AD3"/>
    <w:rsid w:val="00395B5A"/>
    <w:rsid w:val="003C3033"/>
    <w:rsid w:val="003C5EEF"/>
    <w:rsid w:val="003D0BC4"/>
    <w:rsid w:val="003E390E"/>
    <w:rsid w:val="004166ED"/>
    <w:rsid w:val="00425547"/>
    <w:rsid w:val="004377B8"/>
    <w:rsid w:val="004703C7"/>
    <w:rsid w:val="004C7411"/>
    <w:rsid w:val="004E7829"/>
    <w:rsid w:val="004F3049"/>
    <w:rsid w:val="005354C3"/>
    <w:rsid w:val="005356E0"/>
    <w:rsid w:val="00570E83"/>
    <w:rsid w:val="006131D5"/>
    <w:rsid w:val="006706E8"/>
    <w:rsid w:val="006A70CB"/>
    <w:rsid w:val="006D1926"/>
    <w:rsid w:val="006E5495"/>
    <w:rsid w:val="00710B3A"/>
    <w:rsid w:val="0072166E"/>
    <w:rsid w:val="007251CE"/>
    <w:rsid w:val="00725C1A"/>
    <w:rsid w:val="007353D2"/>
    <w:rsid w:val="007910D0"/>
    <w:rsid w:val="007A220B"/>
    <w:rsid w:val="007B5E77"/>
    <w:rsid w:val="007E51BF"/>
    <w:rsid w:val="007F53CA"/>
    <w:rsid w:val="00860A51"/>
    <w:rsid w:val="008F2563"/>
    <w:rsid w:val="00960244"/>
    <w:rsid w:val="00962D20"/>
    <w:rsid w:val="00983D22"/>
    <w:rsid w:val="0099517D"/>
    <w:rsid w:val="009C17C5"/>
    <w:rsid w:val="009F7C1D"/>
    <w:rsid w:val="00AC21BD"/>
    <w:rsid w:val="00AC57B5"/>
    <w:rsid w:val="00B0391F"/>
    <w:rsid w:val="00B335BB"/>
    <w:rsid w:val="00BA2B24"/>
    <w:rsid w:val="00BB151F"/>
    <w:rsid w:val="00BB1549"/>
    <w:rsid w:val="00C25EFE"/>
    <w:rsid w:val="00C540C1"/>
    <w:rsid w:val="00C6261D"/>
    <w:rsid w:val="00C703B6"/>
    <w:rsid w:val="00C83DE1"/>
    <w:rsid w:val="00CB4C4A"/>
    <w:rsid w:val="00CE4087"/>
    <w:rsid w:val="00D56339"/>
    <w:rsid w:val="00D574C0"/>
    <w:rsid w:val="00D8202F"/>
    <w:rsid w:val="00E12D81"/>
    <w:rsid w:val="00E1555A"/>
    <w:rsid w:val="00E278C5"/>
    <w:rsid w:val="00E33DD6"/>
    <w:rsid w:val="00E6708B"/>
    <w:rsid w:val="00E73C24"/>
    <w:rsid w:val="00E959FA"/>
    <w:rsid w:val="00ED1F86"/>
    <w:rsid w:val="00F5286A"/>
    <w:rsid w:val="00FC324F"/>
    <w:rsid w:val="00FD2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2CA95D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24"/>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08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08B"/>
    <w:rPr>
      <w:rFonts w:ascii="Lucida Grande" w:eastAsia="Calibri" w:hAnsi="Lucida Grande" w:cs="Lucida Grande"/>
      <w:sz w:val="18"/>
      <w:szCs w:val="18"/>
    </w:rPr>
  </w:style>
  <w:style w:type="character" w:styleId="Hyperlink">
    <w:name w:val="Hyperlink"/>
    <w:uiPriority w:val="99"/>
    <w:unhideWhenUsed/>
    <w:rsid w:val="00C6261D"/>
    <w:rPr>
      <w:color w:val="0000FF"/>
      <w:u w:val="single"/>
    </w:rPr>
  </w:style>
  <w:style w:type="paragraph" w:styleId="Header">
    <w:name w:val="header"/>
    <w:basedOn w:val="Normal"/>
    <w:link w:val="HeaderChar"/>
    <w:uiPriority w:val="99"/>
    <w:unhideWhenUsed/>
    <w:rsid w:val="0022614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6140"/>
    <w:rPr>
      <w:rFonts w:ascii="Calibri" w:eastAsia="Calibri" w:hAnsi="Calibri" w:cs="Times New Roman"/>
      <w:sz w:val="22"/>
      <w:szCs w:val="22"/>
    </w:rPr>
  </w:style>
  <w:style w:type="paragraph" w:styleId="Footer">
    <w:name w:val="footer"/>
    <w:basedOn w:val="Normal"/>
    <w:link w:val="FooterChar"/>
    <w:uiPriority w:val="99"/>
    <w:unhideWhenUsed/>
    <w:rsid w:val="0022614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6140"/>
    <w:rPr>
      <w:rFonts w:ascii="Calibri" w:eastAsia="Calibri" w:hAnsi="Calibr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24"/>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08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08B"/>
    <w:rPr>
      <w:rFonts w:ascii="Lucida Grande" w:eastAsia="Calibri" w:hAnsi="Lucida Grande" w:cs="Lucida Grande"/>
      <w:sz w:val="18"/>
      <w:szCs w:val="18"/>
    </w:rPr>
  </w:style>
  <w:style w:type="character" w:styleId="Hyperlink">
    <w:name w:val="Hyperlink"/>
    <w:uiPriority w:val="99"/>
    <w:unhideWhenUsed/>
    <w:rsid w:val="00C6261D"/>
    <w:rPr>
      <w:color w:val="0000FF"/>
      <w:u w:val="single"/>
    </w:rPr>
  </w:style>
  <w:style w:type="paragraph" w:styleId="Header">
    <w:name w:val="header"/>
    <w:basedOn w:val="Normal"/>
    <w:link w:val="HeaderChar"/>
    <w:uiPriority w:val="99"/>
    <w:unhideWhenUsed/>
    <w:rsid w:val="0022614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6140"/>
    <w:rPr>
      <w:rFonts w:ascii="Calibri" w:eastAsia="Calibri" w:hAnsi="Calibri" w:cs="Times New Roman"/>
      <w:sz w:val="22"/>
      <w:szCs w:val="22"/>
    </w:rPr>
  </w:style>
  <w:style w:type="paragraph" w:styleId="Footer">
    <w:name w:val="footer"/>
    <w:basedOn w:val="Normal"/>
    <w:link w:val="FooterChar"/>
    <w:uiPriority w:val="99"/>
    <w:unhideWhenUsed/>
    <w:rsid w:val="0022614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6140"/>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heri_Katzman@dpsk12.org"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0DD62-88EF-F64A-A097-D6761FC5F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618</Words>
  <Characters>3525</Characters>
  <Application>Microsoft Macintosh Word</Application>
  <DocSecurity>0</DocSecurity>
  <Lines>29</Lines>
  <Paragraphs>8</Paragraphs>
  <ScaleCrop>false</ScaleCrop>
  <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Katzman</dc:creator>
  <cp:keywords/>
  <dc:description/>
  <cp:lastModifiedBy>Sheri Katzman</cp:lastModifiedBy>
  <cp:revision>14</cp:revision>
  <dcterms:created xsi:type="dcterms:W3CDTF">2013-10-10T17:07:00Z</dcterms:created>
  <dcterms:modified xsi:type="dcterms:W3CDTF">2013-10-14T15:43:00Z</dcterms:modified>
</cp:coreProperties>
</file>